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71F" w:rsidRPr="00CF26FD" w:rsidRDefault="0025471F" w:rsidP="00500717">
      <w:pPr>
        <w:shd w:val="clear" w:color="auto" w:fill="FFFFFF"/>
        <w:spacing w:after="0"/>
        <w:jc w:val="both"/>
        <w:rPr>
          <w:rFonts w:ascii="Arial" w:hAnsi="Arial" w:cs="Arial"/>
          <w:b/>
          <w:color w:val="A6A6A6" w:themeColor="background1" w:themeShade="A6"/>
          <w:sz w:val="32"/>
        </w:rPr>
      </w:pPr>
      <w:r w:rsidRPr="00CF26FD">
        <w:rPr>
          <w:rFonts w:ascii="Arial" w:hAnsi="Arial" w:cs="Arial"/>
          <w:b/>
          <w:color w:val="A6A6A6" w:themeColor="background1" w:themeShade="A6"/>
          <w:sz w:val="32"/>
        </w:rPr>
        <w:t>PRESSEINFORMATION</w:t>
      </w:r>
    </w:p>
    <w:p w:rsidR="0025471F" w:rsidRPr="00CF26FD" w:rsidRDefault="0025471F" w:rsidP="00500717">
      <w:pPr>
        <w:shd w:val="clear" w:color="auto" w:fill="FFFFFF"/>
        <w:spacing w:after="0"/>
        <w:jc w:val="both"/>
        <w:rPr>
          <w:rFonts w:ascii="Arial" w:hAnsi="Arial" w:cs="Arial"/>
          <w:b/>
          <w:sz w:val="24"/>
        </w:rPr>
      </w:pPr>
    </w:p>
    <w:p w:rsidR="001A231A" w:rsidRPr="00CF26FD" w:rsidRDefault="0032136A" w:rsidP="00500717">
      <w:pPr>
        <w:shd w:val="clear" w:color="auto" w:fill="FFFFFF"/>
        <w:spacing w:after="0"/>
        <w:jc w:val="both"/>
        <w:rPr>
          <w:rFonts w:ascii="Arial" w:hAnsi="Arial" w:cs="Arial"/>
          <w:b/>
          <w:sz w:val="24"/>
        </w:rPr>
      </w:pPr>
      <w:r w:rsidRPr="00CF26FD">
        <w:rPr>
          <w:rFonts w:ascii="Arial" w:hAnsi="Arial" w:cs="Arial"/>
          <w:b/>
          <w:sz w:val="24"/>
        </w:rPr>
        <w:t>Startschuss für K</w:t>
      </w:r>
      <w:r w:rsidR="00424842" w:rsidRPr="00CF26FD">
        <w:rPr>
          <w:rFonts w:ascii="Arial" w:hAnsi="Arial" w:cs="Arial"/>
          <w:b/>
          <w:sz w:val="24"/>
        </w:rPr>
        <w:t>rankenhausbau bei den Elisabethinen Graz</w:t>
      </w:r>
    </w:p>
    <w:p w:rsidR="00FE46B9" w:rsidRPr="00CF26FD" w:rsidRDefault="00FE46B9" w:rsidP="00500717">
      <w:pPr>
        <w:shd w:val="clear" w:color="auto" w:fill="FFFFFF"/>
        <w:spacing w:after="0"/>
        <w:jc w:val="both"/>
        <w:rPr>
          <w:rFonts w:ascii="Arial" w:hAnsi="Arial" w:cs="Arial"/>
          <w:b/>
          <w:sz w:val="24"/>
        </w:rPr>
      </w:pPr>
    </w:p>
    <w:p w:rsidR="001424DB" w:rsidRPr="00CF26FD" w:rsidRDefault="00424842" w:rsidP="00477940">
      <w:pPr>
        <w:shd w:val="clear" w:color="auto" w:fill="FFFFFF"/>
        <w:spacing w:after="0"/>
        <w:jc w:val="both"/>
        <w:rPr>
          <w:rFonts w:ascii="Arial" w:hAnsi="Arial" w:cs="Arial"/>
          <w:i/>
        </w:rPr>
      </w:pPr>
      <w:r w:rsidRPr="00CF26FD">
        <w:rPr>
          <w:rFonts w:ascii="Arial" w:hAnsi="Arial" w:cs="Arial"/>
          <w:i/>
        </w:rPr>
        <w:t xml:space="preserve">Graz. </w:t>
      </w:r>
      <w:r w:rsidR="003E682D" w:rsidRPr="00CF26FD">
        <w:rPr>
          <w:rFonts w:ascii="Arial" w:hAnsi="Arial" w:cs="Arial"/>
          <w:i/>
        </w:rPr>
        <w:t>Am Mittwoch, dem 21. Juni erfolgt de</w:t>
      </w:r>
      <w:r w:rsidR="00CB67D6" w:rsidRPr="00CF26FD">
        <w:rPr>
          <w:rFonts w:ascii="Arial" w:hAnsi="Arial" w:cs="Arial"/>
          <w:i/>
        </w:rPr>
        <w:t>r</w:t>
      </w:r>
      <w:r w:rsidR="00E04C6A" w:rsidRPr="00CF26FD">
        <w:rPr>
          <w:rFonts w:ascii="Arial" w:hAnsi="Arial" w:cs="Arial"/>
          <w:i/>
        </w:rPr>
        <w:t xml:space="preserve"> Spatenstich für den Neu- und Zu</w:t>
      </w:r>
      <w:r w:rsidR="00CB67D6" w:rsidRPr="00CF26FD">
        <w:rPr>
          <w:rFonts w:ascii="Arial" w:hAnsi="Arial" w:cs="Arial"/>
          <w:i/>
        </w:rPr>
        <w:t>bau des Krank</w:t>
      </w:r>
      <w:r w:rsidRPr="00CF26FD">
        <w:rPr>
          <w:rFonts w:ascii="Arial" w:hAnsi="Arial" w:cs="Arial"/>
          <w:i/>
        </w:rPr>
        <w:t>enhauses der Elisabethinen im Zentrum von Graz</w:t>
      </w:r>
      <w:r w:rsidR="00E04C6A" w:rsidRPr="00CF26FD">
        <w:rPr>
          <w:rFonts w:ascii="Arial" w:hAnsi="Arial" w:cs="Arial"/>
          <w:i/>
        </w:rPr>
        <w:t>.</w:t>
      </w:r>
      <w:r w:rsidR="00477940" w:rsidRPr="00CF26FD">
        <w:rPr>
          <w:rFonts w:ascii="Arial" w:hAnsi="Arial" w:cs="Arial"/>
          <w:i/>
        </w:rPr>
        <w:t xml:space="preserve"> Bis 2025 werden </w:t>
      </w:r>
      <w:r w:rsidR="003C45CC" w:rsidRPr="00CF26FD">
        <w:rPr>
          <w:rFonts w:ascii="Arial" w:hAnsi="Arial" w:cs="Arial"/>
          <w:i/>
        </w:rPr>
        <w:t>die Abteilungen für Innere Medizin, Neurologie, Psychiatrie und Psych</w:t>
      </w:r>
      <w:r w:rsidR="00E93939" w:rsidRPr="00CF26FD">
        <w:rPr>
          <w:rFonts w:ascii="Arial" w:hAnsi="Arial" w:cs="Arial"/>
          <w:i/>
        </w:rPr>
        <w:t>o</w:t>
      </w:r>
      <w:r w:rsidR="009D0D21" w:rsidRPr="00CF26FD">
        <w:rPr>
          <w:rFonts w:ascii="Arial" w:hAnsi="Arial" w:cs="Arial"/>
          <w:i/>
        </w:rPr>
        <w:t xml:space="preserve">therapie, </w:t>
      </w:r>
      <w:r w:rsidR="003C45CC" w:rsidRPr="00CF26FD">
        <w:rPr>
          <w:rFonts w:ascii="Arial" w:hAnsi="Arial" w:cs="Arial"/>
          <w:i/>
        </w:rPr>
        <w:t>Radiologie und Schmerzmedizin</w:t>
      </w:r>
      <w:r w:rsidR="00477940" w:rsidRPr="00CF26FD">
        <w:rPr>
          <w:rFonts w:ascii="Arial" w:hAnsi="Arial" w:cs="Arial"/>
          <w:i/>
        </w:rPr>
        <w:t xml:space="preserve"> unter einem Dach in der </w:t>
      </w:r>
      <w:proofErr w:type="spellStart"/>
      <w:r w:rsidR="00477940" w:rsidRPr="00CF26FD">
        <w:rPr>
          <w:rFonts w:ascii="Arial" w:hAnsi="Arial" w:cs="Arial"/>
          <w:i/>
        </w:rPr>
        <w:t>Eli</w:t>
      </w:r>
      <w:r w:rsidR="003041D4" w:rsidRPr="00CF26FD">
        <w:rPr>
          <w:rFonts w:ascii="Arial" w:hAnsi="Arial" w:cs="Arial"/>
          <w:i/>
        </w:rPr>
        <w:t>sabethinergasse</w:t>
      </w:r>
      <w:proofErr w:type="spellEnd"/>
      <w:r w:rsidR="003041D4" w:rsidRPr="00CF26FD">
        <w:rPr>
          <w:rFonts w:ascii="Arial" w:hAnsi="Arial" w:cs="Arial"/>
          <w:i/>
        </w:rPr>
        <w:t xml:space="preserve"> </w:t>
      </w:r>
      <w:r w:rsidRPr="00CF26FD">
        <w:rPr>
          <w:rFonts w:ascii="Arial" w:hAnsi="Arial" w:cs="Arial"/>
          <w:i/>
        </w:rPr>
        <w:t>vereint.</w:t>
      </w:r>
    </w:p>
    <w:p w:rsidR="001424DB" w:rsidRPr="00CF26FD" w:rsidRDefault="001424DB" w:rsidP="00500717">
      <w:pPr>
        <w:shd w:val="clear" w:color="auto" w:fill="FFFFFF"/>
        <w:spacing w:after="0"/>
        <w:jc w:val="both"/>
        <w:rPr>
          <w:rFonts w:ascii="Arial" w:hAnsi="Arial" w:cs="Arial"/>
        </w:rPr>
      </w:pPr>
    </w:p>
    <w:p w:rsidR="00FE46B9" w:rsidRPr="00CF26FD" w:rsidRDefault="001424DB" w:rsidP="00500717">
      <w:pPr>
        <w:jc w:val="both"/>
        <w:rPr>
          <w:rFonts w:ascii="Arial" w:eastAsia="Times New Roman" w:hAnsi="Arial" w:cs="Arial"/>
        </w:rPr>
      </w:pPr>
      <w:r w:rsidRPr="00CF26FD">
        <w:rPr>
          <w:rFonts w:ascii="Arial" w:eastAsia="Times New Roman" w:hAnsi="Arial" w:cs="Arial"/>
        </w:rPr>
        <w:t>Das Bauprojekt schafft</w:t>
      </w:r>
      <w:r w:rsidR="00477940" w:rsidRPr="00CF26FD">
        <w:rPr>
          <w:rFonts w:ascii="Arial" w:eastAsia="Times New Roman" w:hAnsi="Arial" w:cs="Arial"/>
        </w:rPr>
        <w:t xml:space="preserve"> Platz für insgesamt 217 Betten und ermöglicht </w:t>
      </w:r>
      <w:r w:rsidR="00E93939" w:rsidRPr="00CF26FD">
        <w:rPr>
          <w:rFonts w:ascii="Arial" w:eastAsia="Times New Roman" w:hAnsi="Arial" w:cs="Arial"/>
        </w:rPr>
        <w:t xml:space="preserve">es die Schwerpunkte der </w:t>
      </w:r>
      <w:r w:rsidR="00477940" w:rsidRPr="00CF26FD">
        <w:rPr>
          <w:rFonts w:ascii="Arial" w:eastAsia="Times New Roman" w:hAnsi="Arial" w:cs="Arial"/>
        </w:rPr>
        <w:t xml:space="preserve">Akutmedizin, </w:t>
      </w:r>
      <w:r w:rsidR="003041D4" w:rsidRPr="00CF26FD">
        <w:rPr>
          <w:rFonts w:ascii="Arial" w:eastAsia="Times New Roman" w:hAnsi="Arial" w:cs="Arial"/>
        </w:rPr>
        <w:t xml:space="preserve">der </w:t>
      </w:r>
      <w:r w:rsidR="00477940" w:rsidRPr="00CF26FD">
        <w:rPr>
          <w:rFonts w:ascii="Arial" w:eastAsia="Times New Roman" w:hAnsi="Arial" w:cs="Arial"/>
        </w:rPr>
        <w:t>multidisziplinäre</w:t>
      </w:r>
      <w:r w:rsidR="00E93939" w:rsidRPr="00CF26FD">
        <w:rPr>
          <w:rFonts w:ascii="Arial" w:eastAsia="Times New Roman" w:hAnsi="Arial" w:cs="Arial"/>
        </w:rPr>
        <w:t>n</w:t>
      </w:r>
      <w:r w:rsidR="00FE46B9" w:rsidRPr="00CF26FD">
        <w:rPr>
          <w:rFonts w:ascii="Arial" w:eastAsia="Times New Roman" w:hAnsi="Arial" w:cs="Arial"/>
        </w:rPr>
        <w:t xml:space="preserve"> Altersmedizin und </w:t>
      </w:r>
      <w:r w:rsidR="00E93939" w:rsidRPr="00CF26FD">
        <w:rPr>
          <w:rFonts w:ascii="Arial" w:eastAsia="Times New Roman" w:hAnsi="Arial" w:cs="Arial"/>
        </w:rPr>
        <w:t>der</w:t>
      </w:r>
      <w:r w:rsidR="00477940" w:rsidRPr="00CF26FD">
        <w:rPr>
          <w:rFonts w:ascii="Arial" w:eastAsia="Times New Roman" w:hAnsi="Arial" w:cs="Arial"/>
        </w:rPr>
        <w:t xml:space="preserve"> interdisziplinäre</w:t>
      </w:r>
      <w:r w:rsidR="00E93939" w:rsidRPr="00CF26FD">
        <w:rPr>
          <w:rFonts w:ascii="Arial" w:eastAsia="Times New Roman" w:hAnsi="Arial" w:cs="Arial"/>
        </w:rPr>
        <w:t xml:space="preserve">n multimodalen </w:t>
      </w:r>
      <w:r w:rsidR="00477940" w:rsidRPr="00CF26FD">
        <w:rPr>
          <w:rFonts w:ascii="Arial" w:eastAsia="Times New Roman" w:hAnsi="Arial" w:cs="Arial"/>
        </w:rPr>
        <w:t>Schmerzmedizin</w:t>
      </w:r>
      <w:r w:rsidR="00E93939" w:rsidRPr="00CF26FD">
        <w:rPr>
          <w:rFonts w:ascii="Arial" w:eastAsia="Times New Roman" w:hAnsi="Arial" w:cs="Arial"/>
        </w:rPr>
        <w:t>,</w:t>
      </w:r>
      <w:r w:rsidR="00477940" w:rsidRPr="00CF26FD">
        <w:rPr>
          <w:rFonts w:ascii="Arial" w:eastAsia="Times New Roman" w:hAnsi="Arial" w:cs="Arial"/>
        </w:rPr>
        <w:t xml:space="preserve"> an </w:t>
      </w:r>
      <w:r w:rsidR="00E93939" w:rsidRPr="00CF26FD">
        <w:rPr>
          <w:rFonts w:ascii="Arial" w:eastAsia="Times New Roman" w:hAnsi="Arial" w:cs="Arial"/>
        </w:rPr>
        <w:t xml:space="preserve">einem </w:t>
      </w:r>
      <w:r w:rsidR="00FE46B9" w:rsidRPr="00CF26FD">
        <w:rPr>
          <w:rFonts w:ascii="Arial" w:eastAsia="Times New Roman" w:hAnsi="Arial" w:cs="Arial"/>
        </w:rPr>
        <w:t xml:space="preserve">Standort zusammenzuführen. </w:t>
      </w:r>
      <w:r w:rsidR="003C45CC" w:rsidRPr="00CF26FD">
        <w:rPr>
          <w:rFonts w:ascii="Arial" w:eastAsia="Times New Roman" w:hAnsi="Arial" w:cs="Arial"/>
        </w:rPr>
        <w:t>Dabei werden die Abteilungen für Neurologie, sowie Psyc</w:t>
      </w:r>
      <w:r w:rsidR="006C01C4" w:rsidRPr="00CF26FD">
        <w:rPr>
          <w:rFonts w:ascii="Arial" w:eastAsia="Times New Roman" w:hAnsi="Arial" w:cs="Arial"/>
        </w:rPr>
        <w:t>hiatrie und Psychotherapie von</w:t>
      </w:r>
      <w:r w:rsidR="003C45CC" w:rsidRPr="00CF26FD">
        <w:rPr>
          <w:rFonts w:ascii="Arial" w:eastAsia="Times New Roman" w:hAnsi="Arial" w:cs="Arial"/>
        </w:rPr>
        <w:t xml:space="preserve"> Eggenberg</w:t>
      </w:r>
      <w:r w:rsidR="006C01C4" w:rsidRPr="00CF26FD">
        <w:rPr>
          <w:rFonts w:ascii="Arial" w:eastAsia="Times New Roman" w:hAnsi="Arial" w:cs="Arial"/>
        </w:rPr>
        <w:t xml:space="preserve"> an den Standort Elisabethinergasse übersiedelt. Ebenso vorgesehen ist der Ausbau ambulanter und tagesklinischer Angebote. Im ersten Bauabsc</w:t>
      </w:r>
      <w:r w:rsidR="00E93939" w:rsidRPr="00CF26FD">
        <w:rPr>
          <w:rFonts w:ascii="Arial" w:eastAsia="Times New Roman" w:hAnsi="Arial" w:cs="Arial"/>
        </w:rPr>
        <w:t xml:space="preserve">hnitt wird bereits im Jahr 2023 </w:t>
      </w:r>
      <w:r w:rsidR="006C01C4" w:rsidRPr="00CF26FD">
        <w:rPr>
          <w:rFonts w:ascii="Arial" w:eastAsia="Times New Roman" w:hAnsi="Arial" w:cs="Arial"/>
        </w:rPr>
        <w:t>die Eröffnung der neuen Ambulanz für interdisziplinären Schmerzmedizin erfolgen.</w:t>
      </w:r>
      <w:r w:rsidR="001A231A" w:rsidRPr="00CF26FD">
        <w:rPr>
          <w:rFonts w:ascii="Arial" w:eastAsia="Times New Roman" w:hAnsi="Arial" w:cs="Arial"/>
        </w:rPr>
        <w:t xml:space="preserve"> </w:t>
      </w:r>
      <w:r w:rsidR="00226D03" w:rsidRPr="00CF26FD">
        <w:rPr>
          <w:rFonts w:ascii="Arial" w:eastAsia="Times New Roman" w:hAnsi="Arial" w:cs="Arial"/>
        </w:rPr>
        <w:t>„</w:t>
      </w:r>
      <w:r w:rsidR="0020747F" w:rsidRPr="00CF26FD">
        <w:rPr>
          <w:rFonts w:ascii="Arial" w:eastAsia="Times New Roman" w:hAnsi="Arial" w:cs="Arial"/>
        </w:rPr>
        <w:t>Mit dem Umbau beginnt ein neues Kapitel für die</w:t>
      </w:r>
      <w:r w:rsidR="00C22892" w:rsidRPr="00CF26FD">
        <w:rPr>
          <w:rFonts w:ascii="Arial" w:eastAsia="Times New Roman" w:hAnsi="Arial" w:cs="Arial"/>
        </w:rPr>
        <w:t xml:space="preserve"> </w:t>
      </w:r>
      <w:r w:rsidR="00226D03" w:rsidRPr="00CF26FD">
        <w:rPr>
          <w:rFonts w:ascii="Arial" w:eastAsia="Times New Roman" w:hAnsi="Arial" w:cs="Arial"/>
        </w:rPr>
        <w:t>Elisabethinen</w:t>
      </w:r>
      <w:r w:rsidR="00C22892" w:rsidRPr="00CF26FD">
        <w:rPr>
          <w:rFonts w:ascii="Arial" w:eastAsia="Times New Roman" w:hAnsi="Arial" w:cs="Arial"/>
        </w:rPr>
        <w:t xml:space="preserve"> Graz</w:t>
      </w:r>
      <w:r w:rsidR="00226D03" w:rsidRPr="00CF26FD">
        <w:rPr>
          <w:rFonts w:ascii="Arial" w:eastAsia="Times New Roman" w:hAnsi="Arial" w:cs="Arial"/>
        </w:rPr>
        <w:t xml:space="preserve"> und wir freuen uns, künftig alle Abteilungen unter einem Dach zu vereinen!“, </w:t>
      </w:r>
      <w:r w:rsidR="00CF26FD">
        <w:rPr>
          <w:rFonts w:ascii="Arial" w:eastAsia="Times New Roman" w:hAnsi="Arial" w:cs="Arial"/>
        </w:rPr>
        <w:t>sagt</w:t>
      </w:r>
      <w:r w:rsidR="00226D03" w:rsidRPr="00CF26FD">
        <w:rPr>
          <w:rFonts w:ascii="Arial" w:eastAsia="Times New Roman" w:hAnsi="Arial" w:cs="Arial"/>
        </w:rPr>
        <w:t xml:space="preserve"> </w:t>
      </w:r>
      <w:r w:rsidR="00FE46B9" w:rsidRPr="00CF26FD">
        <w:rPr>
          <w:rFonts w:ascii="Arial" w:eastAsia="Times New Roman" w:hAnsi="Arial" w:cs="Arial"/>
        </w:rPr>
        <w:t>Christian Lagger, Geschäft</w:t>
      </w:r>
      <w:r w:rsidR="00397834" w:rsidRPr="00CF26FD">
        <w:rPr>
          <w:rFonts w:ascii="Arial" w:eastAsia="Times New Roman" w:hAnsi="Arial" w:cs="Arial"/>
        </w:rPr>
        <w:t>sführer der Elisabethinen Graz.</w:t>
      </w:r>
    </w:p>
    <w:p w:rsidR="00CF26FD" w:rsidRPr="00CF26FD" w:rsidRDefault="00CF26FD" w:rsidP="00500717">
      <w:pPr>
        <w:jc w:val="both"/>
        <w:rPr>
          <w:rFonts w:ascii="Arial" w:eastAsia="Times New Roman" w:hAnsi="Arial" w:cs="Arial"/>
        </w:rPr>
      </w:pPr>
      <w:bookmarkStart w:id="0" w:name="_GoBack"/>
      <w:r w:rsidRPr="00CF26FD">
        <w:rPr>
          <w:rFonts w:ascii="Arial" w:eastAsia="Times New Roman" w:hAnsi="Arial" w:cs="Arial"/>
        </w:rPr>
        <w:t>„Das Krankenhaus der Elisabethinen Graz ist ein verlässlicher Partner in der steirischen Gesundheitsversorgung. Mit dem Spatenstich für den Neu- und Zubau des Krankenhauses schlagen wir nicht nur ein neues Kapitel in der Gesundheitsversorgung auf, sondern bewe</w:t>
      </w:r>
      <w:r w:rsidR="00F31EFB">
        <w:rPr>
          <w:rFonts w:ascii="Arial" w:eastAsia="Times New Roman" w:hAnsi="Arial" w:cs="Arial"/>
        </w:rPr>
        <w:t>gen uns mit der Neustrukturierung</w:t>
      </w:r>
      <w:r w:rsidRPr="00CF26FD">
        <w:rPr>
          <w:rFonts w:ascii="Arial" w:eastAsia="Times New Roman" w:hAnsi="Arial" w:cs="Arial"/>
        </w:rPr>
        <w:t xml:space="preserve"> der Krankenhäuser in Graz Mitte auf die Zielgerade. Ich freue mich, dass es gelungen ist, an diesem Standort ein Bauprojekt in die Wege zu leiten, das eine noch bessere medizinische Versorgung hinsichtlich der Qualität und der vielfältigeren Behandlungsmöglichkeiten verspricht. Zukünftig unter einem Dach vereint, sorgen die Abteilung</w:t>
      </w:r>
      <w:r w:rsidR="00F31EFB">
        <w:rPr>
          <w:rFonts w:ascii="Arial" w:eastAsia="Times New Roman" w:hAnsi="Arial" w:cs="Arial"/>
        </w:rPr>
        <w:t>en</w:t>
      </w:r>
      <w:r w:rsidRPr="00CF26FD">
        <w:rPr>
          <w:rFonts w:ascii="Arial" w:eastAsia="Times New Roman" w:hAnsi="Arial" w:cs="Arial"/>
        </w:rPr>
        <w:t xml:space="preserve"> der Elisabethinen für die bestmögliche Gesundheitsversorgung der Steirerinnen und Steirer.“</w:t>
      </w:r>
      <w:r>
        <w:rPr>
          <w:rFonts w:ascii="Arial" w:eastAsia="Times New Roman" w:hAnsi="Arial" w:cs="Arial"/>
        </w:rPr>
        <w:t>, so</w:t>
      </w:r>
      <w:r w:rsidRPr="00CF26FD">
        <w:rPr>
          <w:rFonts w:ascii="Arial" w:eastAsia="Times New Roman" w:hAnsi="Arial" w:cs="Arial"/>
        </w:rPr>
        <w:t xml:space="preserve"> Landeshau</w:t>
      </w:r>
      <w:r w:rsidR="00FC06FB">
        <w:rPr>
          <w:rFonts w:ascii="Arial" w:eastAsia="Times New Roman" w:hAnsi="Arial" w:cs="Arial"/>
        </w:rPr>
        <w:t>ptmann Mag. Christopher Drexler.</w:t>
      </w:r>
    </w:p>
    <w:bookmarkEnd w:id="0"/>
    <w:p w:rsidR="003041D4" w:rsidRPr="00CF26FD" w:rsidRDefault="003041D4" w:rsidP="00500717">
      <w:pPr>
        <w:jc w:val="both"/>
        <w:rPr>
          <w:rFonts w:ascii="Arial" w:eastAsia="Times New Roman" w:hAnsi="Arial" w:cs="Arial"/>
        </w:rPr>
      </w:pPr>
      <w:r w:rsidRPr="00CF26FD">
        <w:rPr>
          <w:rFonts w:ascii="Arial" w:eastAsia="Times New Roman" w:hAnsi="Arial" w:cs="Arial"/>
        </w:rPr>
        <w:t xml:space="preserve">In den Bestandsgebäuden sind schwerpunktmäßig die ambulanten und stationären Bereiche der Abteilungen der Inneren Medizin inklusive der Intensivstation, der Palliativ- und Hospizstation und der Neurologie inklusive der Schlaflabor-Plätze vorgesehen. Des Weiteren werden hier unter anderem die Abteilung für Radiologie, das Labor und das interprofessionelle Therapiezentrum, auf den neuesten Stand gebracht. </w:t>
      </w:r>
    </w:p>
    <w:p w:rsidR="006F3E9B" w:rsidRPr="00CF26FD" w:rsidRDefault="00E04C6A" w:rsidP="00500717">
      <w:pPr>
        <w:jc w:val="both"/>
        <w:rPr>
          <w:rFonts w:ascii="Arial" w:eastAsia="Times New Roman" w:hAnsi="Arial" w:cs="Arial"/>
        </w:rPr>
      </w:pPr>
      <w:r w:rsidRPr="00CF26FD">
        <w:rPr>
          <w:rFonts w:ascii="Arial" w:eastAsia="Times New Roman" w:hAnsi="Arial" w:cs="Arial"/>
        </w:rPr>
        <w:t xml:space="preserve">Die Planung sieht unter anderem die Errichtung eines </w:t>
      </w:r>
      <w:r w:rsidR="003C45CC" w:rsidRPr="00CF26FD">
        <w:rPr>
          <w:rFonts w:ascii="Arial" w:eastAsia="Times New Roman" w:hAnsi="Arial" w:cs="Arial"/>
        </w:rPr>
        <w:t>dreigeschossigen</w:t>
      </w:r>
      <w:r w:rsidRPr="00CF26FD">
        <w:rPr>
          <w:rFonts w:ascii="Arial" w:eastAsia="Times New Roman" w:hAnsi="Arial" w:cs="Arial"/>
        </w:rPr>
        <w:t xml:space="preserve"> Neubaukörpers vor. Im </w:t>
      </w:r>
      <w:r w:rsidR="00B83D97" w:rsidRPr="00CF26FD">
        <w:rPr>
          <w:rFonts w:ascii="Arial" w:eastAsia="Times New Roman" w:hAnsi="Arial" w:cs="Arial"/>
        </w:rPr>
        <w:t>Bereich des Erdgeschosses sind</w:t>
      </w:r>
      <w:r w:rsidRPr="00CF26FD">
        <w:rPr>
          <w:rFonts w:ascii="Arial" w:eastAsia="Times New Roman" w:hAnsi="Arial" w:cs="Arial"/>
        </w:rPr>
        <w:t xml:space="preserve"> </w:t>
      </w:r>
      <w:r w:rsidR="003C45CC" w:rsidRPr="00CF26FD">
        <w:rPr>
          <w:rFonts w:ascii="Arial" w:eastAsia="Times New Roman" w:hAnsi="Arial" w:cs="Arial"/>
        </w:rPr>
        <w:t>die</w:t>
      </w:r>
      <w:r w:rsidR="006F3E9B" w:rsidRPr="00CF26FD">
        <w:rPr>
          <w:rFonts w:ascii="Arial" w:eastAsia="Times New Roman" w:hAnsi="Arial" w:cs="Arial"/>
        </w:rPr>
        <w:t xml:space="preserve"> Notaufnahme</w:t>
      </w:r>
      <w:r w:rsidRPr="00CF26FD">
        <w:rPr>
          <w:rFonts w:ascii="Arial" w:eastAsia="Times New Roman" w:hAnsi="Arial" w:cs="Arial"/>
        </w:rPr>
        <w:t xml:space="preserve">, </w:t>
      </w:r>
      <w:r w:rsidR="006F3E9B" w:rsidRPr="00CF26FD">
        <w:rPr>
          <w:rFonts w:ascii="Arial" w:eastAsia="Times New Roman" w:hAnsi="Arial" w:cs="Arial"/>
        </w:rPr>
        <w:t xml:space="preserve">sowie das </w:t>
      </w:r>
      <w:r w:rsidRPr="00CF26FD">
        <w:rPr>
          <w:rFonts w:ascii="Arial" w:eastAsia="Times New Roman" w:hAnsi="Arial" w:cs="Arial"/>
        </w:rPr>
        <w:t xml:space="preserve">ambulante psychiatrische und alterspsychiatrische Behandlungszentrum vorgesehen. In den darüber liegenden Ebenen werden </w:t>
      </w:r>
      <w:r w:rsidR="006F3E9B" w:rsidRPr="00CF26FD">
        <w:rPr>
          <w:rFonts w:ascii="Arial" w:eastAsia="Times New Roman" w:hAnsi="Arial" w:cs="Arial"/>
        </w:rPr>
        <w:t>drei Stationen mit je</w:t>
      </w:r>
      <w:r w:rsidRPr="00CF26FD">
        <w:rPr>
          <w:rFonts w:ascii="Arial" w:eastAsia="Times New Roman" w:hAnsi="Arial" w:cs="Arial"/>
        </w:rPr>
        <w:t xml:space="preserve"> 25 Betten </w:t>
      </w:r>
      <w:r w:rsidR="006F3E9B" w:rsidRPr="00CF26FD">
        <w:rPr>
          <w:rFonts w:ascii="Arial" w:eastAsia="Times New Roman" w:hAnsi="Arial" w:cs="Arial"/>
        </w:rPr>
        <w:t>entstehen.</w:t>
      </w:r>
      <w:r w:rsidR="00FE46B9" w:rsidRPr="00CF26FD">
        <w:rPr>
          <w:rFonts w:ascii="Arial" w:eastAsia="Times New Roman" w:hAnsi="Arial" w:cs="Arial"/>
        </w:rPr>
        <w:t xml:space="preserve"> </w:t>
      </w:r>
      <w:r w:rsidR="00397834" w:rsidRPr="00CF26FD">
        <w:rPr>
          <w:rFonts w:ascii="Arial" w:eastAsia="Times New Roman" w:hAnsi="Arial" w:cs="Arial"/>
        </w:rPr>
        <w:t xml:space="preserve">„Mit dem neuen Krankenhausgebäude der Elisabethinen Graz </w:t>
      </w:r>
      <w:r w:rsidR="002A267B" w:rsidRPr="00CF26FD">
        <w:rPr>
          <w:rFonts w:ascii="Arial" w:eastAsia="Times New Roman" w:hAnsi="Arial" w:cs="Arial"/>
        </w:rPr>
        <w:t xml:space="preserve">entsteht ein </w:t>
      </w:r>
      <w:r w:rsidR="00521A62" w:rsidRPr="00CF26FD">
        <w:rPr>
          <w:rFonts w:ascii="Arial" w:eastAsia="Times New Roman" w:hAnsi="Arial" w:cs="Arial"/>
        </w:rPr>
        <w:t>zeitg</w:t>
      </w:r>
      <w:r w:rsidR="002A267B" w:rsidRPr="00CF26FD">
        <w:rPr>
          <w:rFonts w:ascii="Arial" w:eastAsia="Times New Roman" w:hAnsi="Arial" w:cs="Arial"/>
        </w:rPr>
        <w:t>emäßes</w:t>
      </w:r>
      <w:r w:rsidR="00521A62" w:rsidRPr="00CF26FD">
        <w:rPr>
          <w:rFonts w:ascii="Arial" w:eastAsia="Times New Roman" w:hAnsi="Arial" w:cs="Arial"/>
        </w:rPr>
        <w:t xml:space="preserve"> Umfeld,</w:t>
      </w:r>
      <w:r w:rsidR="002A267B" w:rsidRPr="00CF26FD">
        <w:rPr>
          <w:rFonts w:ascii="Arial" w:eastAsia="Times New Roman" w:hAnsi="Arial" w:cs="Arial"/>
        </w:rPr>
        <w:t xml:space="preserve"> in dem die optimale Versorgung von Patient*innen</w:t>
      </w:r>
      <w:r w:rsidR="00397834" w:rsidRPr="00CF26FD">
        <w:rPr>
          <w:rFonts w:ascii="Arial" w:eastAsia="Times New Roman" w:hAnsi="Arial" w:cs="Arial"/>
        </w:rPr>
        <w:t xml:space="preserve"> langfristig sichergestellt</w:t>
      </w:r>
      <w:r w:rsidR="002A267B" w:rsidRPr="00CF26FD">
        <w:rPr>
          <w:rFonts w:ascii="Arial" w:eastAsia="Times New Roman" w:hAnsi="Arial" w:cs="Arial"/>
        </w:rPr>
        <w:t xml:space="preserve"> werden kann</w:t>
      </w:r>
      <w:r w:rsidR="00397834" w:rsidRPr="00CF26FD">
        <w:rPr>
          <w:rFonts w:ascii="Arial" w:eastAsia="Times New Roman" w:hAnsi="Arial" w:cs="Arial"/>
        </w:rPr>
        <w:t>.“, betont Christian Lagger</w:t>
      </w:r>
      <w:r w:rsidR="00424842" w:rsidRPr="00CF26FD">
        <w:rPr>
          <w:rFonts w:ascii="Arial" w:eastAsia="Times New Roman" w:hAnsi="Arial" w:cs="Arial"/>
        </w:rPr>
        <w:t>.</w:t>
      </w:r>
    </w:p>
    <w:p w:rsidR="001424DB" w:rsidRDefault="001424DB" w:rsidP="00500717">
      <w:pPr>
        <w:jc w:val="both"/>
        <w:rPr>
          <w:rFonts w:ascii="Arial" w:eastAsia="Times New Roman" w:hAnsi="Arial" w:cs="Arial"/>
        </w:rPr>
      </w:pPr>
      <w:r w:rsidRPr="00CF26FD">
        <w:rPr>
          <w:rFonts w:ascii="Arial" w:eastAsia="Times New Roman" w:hAnsi="Arial" w:cs="Arial"/>
        </w:rPr>
        <w:t>Die Fertigstellung des Bauprojekts ist für das zweite Halbjahr 2025</w:t>
      </w:r>
      <w:r w:rsidR="00E04C6A" w:rsidRPr="00CF26FD">
        <w:rPr>
          <w:rFonts w:ascii="Arial" w:eastAsia="Times New Roman" w:hAnsi="Arial" w:cs="Arial"/>
        </w:rPr>
        <w:t xml:space="preserve"> geplant. Die Errichtungskosten </w:t>
      </w:r>
      <w:r w:rsidR="00477940" w:rsidRPr="00CF26FD">
        <w:rPr>
          <w:rFonts w:ascii="Arial" w:eastAsia="Times New Roman" w:hAnsi="Arial" w:cs="Arial"/>
        </w:rPr>
        <w:t xml:space="preserve">belaufen sich </w:t>
      </w:r>
      <w:r w:rsidR="00E93939" w:rsidRPr="00CF26FD">
        <w:rPr>
          <w:rFonts w:ascii="Arial" w:eastAsia="Times New Roman" w:hAnsi="Arial" w:cs="Arial"/>
        </w:rPr>
        <w:t>auf</w:t>
      </w:r>
      <w:r w:rsidR="00CF26FD" w:rsidRPr="00CF26FD">
        <w:rPr>
          <w:rFonts w:ascii="Arial" w:eastAsia="Times New Roman" w:hAnsi="Arial" w:cs="Arial"/>
        </w:rPr>
        <w:t xml:space="preserve"> rund</w:t>
      </w:r>
      <w:r w:rsidR="00E93939" w:rsidRPr="00CF26FD">
        <w:rPr>
          <w:rFonts w:ascii="Arial" w:eastAsia="Times New Roman" w:hAnsi="Arial" w:cs="Arial"/>
        </w:rPr>
        <w:t xml:space="preserve"> 60 Mio</w:t>
      </w:r>
      <w:r w:rsidR="00B83D97" w:rsidRPr="00CF26FD">
        <w:rPr>
          <w:rFonts w:ascii="Arial" w:eastAsia="Times New Roman" w:hAnsi="Arial" w:cs="Arial"/>
        </w:rPr>
        <w:t>. Euro</w:t>
      </w:r>
      <w:r w:rsidR="00E93939" w:rsidRPr="00CF26FD">
        <w:rPr>
          <w:rFonts w:ascii="Arial" w:eastAsia="Times New Roman" w:hAnsi="Arial" w:cs="Arial"/>
        </w:rPr>
        <w:t xml:space="preserve"> </w:t>
      </w:r>
      <w:r w:rsidR="00E04C6A" w:rsidRPr="00CF26FD">
        <w:rPr>
          <w:rFonts w:ascii="Arial" w:eastAsia="Times New Roman" w:hAnsi="Arial" w:cs="Arial"/>
        </w:rPr>
        <w:t>und werden durch den Gesundheitsfond Steiermark finanziert.</w:t>
      </w:r>
    </w:p>
    <w:p w:rsidR="00CF26FD" w:rsidRPr="00CF26FD" w:rsidRDefault="00CF26FD" w:rsidP="00500717">
      <w:pPr>
        <w:jc w:val="both"/>
        <w:rPr>
          <w:rFonts w:ascii="Arial" w:eastAsia="Times New Roman" w:hAnsi="Arial" w:cs="Arial"/>
        </w:rPr>
      </w:pPr>
    </w:p>
    <w:p w:rsidR="00E04C6A" w:rsidRPr="00CF26FD" w:rsidRDefault="00E04C6A" w:rsidP="00E04C6A">
      <w:pPr>
        <w:jc w:val="both"/>
        <w:rPr>
          <w:rFonts w:ascii="Arial" w:eastAsia="Times New Roman" w:hAnsi="Arial" w:cs="Arial"/>
        </w:rPr>
      </w:pPr>
      <w:r w:rsidRPr="00CF26FD">
        <w:rPr>
          <w:rFonts w:ascii="Arial" w:eastAsia="Times New Roman" w:hAnsi="Arial" w:cs="Arial"/>
        </w:rPr>
        <w:lastRenderedPageBreak/>
        <w:t xml:space="preserve">Laut </w:t>
      </w:r>
      <w:r w:rsidR="00B83D97" w:rsidRPr="00CF26FD">
        <w:rPr>
          <w:rFonts w:ascii="Arial" w:eastAsia="Times New Roman" w:hAnsi="Arial" w:cs="Arial"/>
        </w:rPr>
        <w:t>„</w:t>
      </w:r>
      <w:r w:rsidR="00E93939" w:rsidRPr="00CF26FD">
        <w:rPr>
          <w:rFonts w:ascii="Arial" w:eastAsia="Times New Roman" w:hAnsi="Arial" w:cs="Arial"/>
        </w:rPr>
        <w:t>R</w:t>
      </w:r>
      <w:r w:rsidRPr="00CF26FD">
        <w:rPr>
          <w:rFonts w:ascii="Arial" w:eastAsia="Times New Roman" w:hAnsi="Arial" w:cs="Arial"/>
        </w:rPr>
        <w:t>egionalem Strukturplan Gesundheit Steiermark</w:t>
      </w:r>
      <w:r w:rsidR="00B83D97" w:rsidRPr="00CF26FD">
        <w:rPr>
          <w:rFonts w:ascii="Arial" w:eastAsia="Times New Roman" w:hAnsi="Arial" w:cs="Arial"/>
        </w:rPr>
        <w:t>“</w:t>
      </w:r>
      <w:r w:rsidRPr="00CF26FD">
        <w:rPr>
          <w:rFonts w:ascii="Arial" w:eastAsia="Times New Roman" w:hAnsi="Arial" w:cs="Arial"/>
        </w:rPr>
        <w:t xml:space="preserve"> (RSG-ST 2025) </w:t>
      </w:r>
      <w:r w:rsidR="00E93939" w:rsidRPr="00CF26FD">
        <w:rPr>
          <w:rFonts w:ascii="Arial" w:eastAsia="Times New Roman" w:hAnsi="Arial" w:cs="Arial"/>
        </w:rPr>
        <w:t>wird</w:t>
      </w:r>
      <w:r w:rsidRPr="00CF26FD">
        <w:rPr>
          <w:rFonts w:ascii="Arial" w:eastAsia="Times New Roman" w:hAnsi="Arial" w:cs="Arial"/>
        </w:rPr>
        <w:t xml:space="preserve"> demnach im Ordenskrankenhaus der Elisabethinen Graz </w:t>
      </w:r>
      <w:r w:rsidR="003C45CC" w:rsidRPr="00CF26FD">
        <w:rPr>
          <w:rFonts w:ascii="Arial" w:eastAsia="Times New Roman" w:hAnsi="Arial" w:cs="Arial"/>
        </w:rPr>
        <w:t>folgende</w:t>
      </w:r>
      <w:r w:rsidRPr="00CF26FD">
        <w:rPr>
          <w:rFonts w:ascii="Arial" w:eastAsia="Times New Roman" w:hAnsi="Arial" w:cs="Arial"/>
        </w:rPr>
        <w:t xml:space="preserve"> Betten</w:t>
      </w:r>
      <w:r w:rsidR="003C45CC" w:rsidRPr="00CF26FD">
        <w:rPr>
          <w:rFonts w:ascii="Arial" w:eastAsia="Times New Roman" w:hAnsi="Arial" w:cs="Arial"/>
        </w:rPr>
        <w:t>anzahl</w:t>
      </w:r>
      <w:r w:rsidRPr="00CF26FD">
        <w:rPr>
          <w:rFonts w:ascii="Arial" w:eastAsia="Times New Roman" w:hAnsi="Arial" w:cs="Arial"/>
        </w:rPr>
        <w:t xml:space="preserve"> zur Verfügung s</w:t>
      </w:r>
      <w:r w:rsidR="00E93939" w:rsidRPr="00CF26FD">
        <w:rPr>
          <w:rFonts w:ascii="Arial" w:eastAsia="Times New Roman" w:hAnsi="Arial" w:cs="Arial"/>
        </w:rPr>
        <w:t>tehen:</w:t>
      </w:r>
    </w:p>
    <w:p w:rsidR="00E04C6A" w:rsidRPr="00CF26FD" w:rsidRDefault="00E04C6A" w:rsidP="00CF26FD">
      <w:pPr>
        <w:spacing w:after="0" w:line="240" w:lineRule="auto"/>
        <w:jc w:val="both"/>
        <w:rPr>
          <w:rFonts w:ascii="Arial" w:eastAsia="Times New Roman" w:hAnsi="Arial" w:cs="Arial"/>
        </w:rPr>
      </w:pPr>
      <w:r w:rsidRPr="00CF26FD">
        <w:rPr>
          <w:rFonts w:ascii="Arial" w:eastAsia="Times New Roman" w:hAnsi="Arial" w:cs="Arial"/>
        </w:rPr>
        <w:t xml:space="preserve">Abteilung für Innere Medizin </w:t>
      </w:r>
      <w:r w:rsidRPr="00CF26FD">
        <w:rPr>
          <w:rFonts w:ascii="Arial" w:eastAsia="Times New Roman" w:hAnsi="Arial" w:cs="Arial"/>
        </w:rPr>
        <w:tab/>
      </w:r>
      <w:r w:rsidRPr="00CF26FD">
        <w:rPr>
          <w:rFonts w:ascii="Arial" w:eastAsia="Times New Roman" w:hAnsi="Arial" w:cs="Arial"/>
        </w:rPr>
        <w:tab/>
      </w:r>
      <w:r w:rsidRPr="00CF26FD">
        <w:rPr>
          <w:rFonts w:ascii="Arial" w:eastAsia="Times New Roman" w:hAnsi="Arial" w:cs="Arial"/>
        </w:rPr>
        <w:tab/>
      </w:r>
      <w:r w:rsidRPr="00CF26FD">
        <w:rPr>
          <w:rFonts w:ascii="Arial" w:eastAsia="Times New Roman" w:hAnsi="Arial" w:cs="Arial"/>
        </w:rPr>
        <w:tab/>
        <w:t xml:space="preserve">75 Betten </w:t>
      </w:r>
    </w:p>
    <w:p w:rsidR="00E04C6A" w:rsidRPr="00CF26FD" w:rsidRDefault="00E93939" w:rsidP="00CF26FD">
      <w:pPr>
        <w:spacing w:after="0" w:line="240" w:lineRule="auto"/>
        <w:jc w:val="both"/>
        <w:rPr>
          <w:rFonts w:ascii="Arial" w:eastAsia="Times New Roman" w:hAnsi="Arial" w:cs="Arial"/>
        </w:rPr>
      </w:pPr>
      <w:r w:rsidRPr="00CF26FD">
        <w:rPr>
          <w:rFonts w:ascii="Arial" w:eastAsia="Times New Roman" w:hAnsi="Arial" w:cs="Arial"/>
        </w:rPr>
        <w:t>Palliativ</w:t>
      </w:r>
      <w:r w:rsidRPr="00CF26FD">
        <w:rPr>
          <w:rFonts w:ascii="Arial" w:eastAsia="Times New Roman" w:hAnsi="Arial" w:cs="Arial"/>
        </w:rPr>
        <w:tab/>
      </w:r>
      <w:r w:rsidRPr="00CF26FD">
        <w:rPr>
          <w:rFonts w:ascii="Arial" w:eastAsia="Times New Roman" w:hAnsi="Arial" w:cs="Arial"/>
        </w:rPr>
        <w:tab/>
      </w:r>
      <w:r w:rsidRPr="00CF26FD">
        <w:rPr>
          <w:rFonts w:ascii="Arial" w:eastAsia="Times New Roman" w:hAnsi="Arial" w:cs="Arial"/>
        </w:rPr>
        <w:tab/>
      </w:r>
      <w:r w:rsidR="00477940" w:rsidRPr="00CF26FD">
        <w:rPr>
          <w:rFonts w:ascii="Arial" w:eastAsia="Times New Roman" w:hAnsi="Arial" w:cs="Arial"/>
        </w:rPr>
        <w:tab/>
      </w:r>
      <w:r w:rsidR="00477940" w:rsidRPr="00CF26FD">
        <w:rPr>
          <w:rFonts w:ascii="Arial" w:eastAsia="Times New Roman" w:hAnsi="Arial" w:cs="Arial"/>
        </w:rPr>
        <w:tab/>
      </w:r>
      <w:r w:rsidR="00E04C6A" w:rsidRPr="00CF26FD">
        <w:rPr>
          <w:rFonts w:ascii="Arial" w:eastAsia="Times New Roman" w:hAnsi="Arial" w:cs="Arial"/>
        </w:rPr>
        <w:tab/>
        <w:t xml:space="preserve">10 Betten </w:t>
      </w:r>
    </w:p>
    <w:p w:rsidR="00E04C6A" w:rsidRPr="00CF26FD" w:rsidRDefault="00477940" w:rsidP="00CF26FD">
      <w:pPr>
        <w:spacing w:after="0" w:line="240" w:lineRule="auto"/>
        <w:jc w:val="both"/>
        <w:rPr>
          <w:rFonts w:ascii="Arial" w:eastAsia="Times New Roman" w:hAnsi="Arial" w:cs="Arial"/>
        </w:rPr>
      </w:pPr>
      <w:r w:rsidRPr="00CF26FD">
        <w:rPr>
          <w:rFonts w:ascii="Arial" w:eastAsia="Times New Roman" w:hAnsi="Arial" w:cs="Arial"/>
        </w:rPr>
        <w:t>Akutgeriatrie/Remobilisation</w:t>
      </w:r>
      <w:r w:rsidR="00E04C6A" w:rsidRPr="00CF26FD">
        <w:rPr>
          <w:rFonts w:ascii="Arial" w:eastAsia="Times New Roman" w:hAnsi="Arial" w:cs="Arial"/>
        </w:rPr>
        <w:tab/>
      </w:r>
      <w:r w:rsidR="00E93939" w:rsidRPr="00CF26FD">
        <w:rPr>
          <w:rFonts w:ascii="Arial" w:eastAsia="Times New Roman" w:hAnsi="Arial" w:cs="Arial"/>
        </w:rPr>
        <w:tab/>
      </w:r>
      <w:r w:rsidR="00E04C6A" w:rsidRPr="00CF26FD">
        <w:rPr>
          <w:rFonts w:ascii="Arial" w:eastAsia="Times New Roman" w:hAnsi="Arial" w:cs="Arial"/>
        </w:rPr>
        <w:tab/>
      </w:r>
      <w:r w:rsidR="00E04C6A" w:rsidRPr="00CF26FD">
        <w:rPr>
          <w:rFonts w:ascii="Arial" w:eastAsia="Times New Roman" w:hAnsi="Arial" w:cs="Arial"/>
        </w:rPr>
        <w:tab/>
      </w:r>
      <w:r w:rsidRPr="00CF26FD">
        <w:rPr>
          <w:rFonts w:ascii="Arial" w:eastAsia="Times New Roman" w:hAnsi="Arial" w:cs="Arial"/>
        </w:rPr>
        <w:t>25 Betten</w:t>
      </w:r>
    </w:p>
    <w:p w:rsidR="00E04C6A" w:rsidRPr="00CF26FD" w:rsidRDefault="00E93939" w:rsidP="00CF26FD">
      <w:pPr>
        <w:spacing w:after="0" w:line="240" w:lineRule="auto"/>
        <w:jc w:val="both"/>
        <w:rPr>
          <w:rFonts w:ascii="Arial" w:eastAsia="Times New Roman" w:hAnsi="Arial" w:cs="Arial"/>
        </w:rPr>
      </w:pPr>
      <w:r w:rsidRPr="00CF26FD">
        <w:rPr>
          <w:rFonts w:ascii="Arial" w:eastAsia="Times New Roman" w:hAnsi="Arial" w:cs="Arial"/>
        </w:rPr>
        <w:t xml:space="preserve">Intensivstation </w:t>
      </w:r>
      <w:r w:rsidRPr="00CF26FD">
        <w:rPr>
          <w:rFonts w:ascii="Arial" w:eastAsia="Times New Roman" w:hAnsi="Arial" w:cs="Arial"/>
        </w:rPr>
        <w:tab/>
      </w:r>
      <w:r w:rsidRPr="00CF26FD">
        <w:rPr>
          <w:rFonts w:ascii="Arial" w:eastAsia="Times New Roman" w:hAnsi="Arial" w:cs="Arial"/>
        </w:rPr>
        <w:tab/>
      </w:r>
      <w:r w:rsidR="00CF26FD">
        <w:rPr>
          <w:rFonts w:ascii="Arial" w:eastAsia="Times New Roman" w:hAnsi="Arial" w:cs="Arial"/>
        </w:rPr>
        <w:tab/>
      </w:r>
      <w:r w:rsidR="00CF26FD">
        <w:rPr>
          <w:rFonts w:ascii="Arial" w:eastAsia="Times New Roman" w:hAnsi="Arial" w:cs="Arial"/>
        </w:rPr>
        <w:tab/>
      </w:r>
      <w:r w:rsidR="00E04C6A" w:rsidRPr="00CF26FD">
        <w:rPr>
          <w:rFonts w:ascii="Arial" w:eastAsia="Times New Roman" w:hAnsi="Arial" w:cs="Arial"/>
        </w:rPr>
        <w:tab/>
        <w:t xml:space="preserve">5 Betten </w:t>
      </w:r>
    </w:p>
    <w:p w:rsidR="00E04C6A" w:rsidRPr="00CF26FD" w:rsidRDefault="00E93939" w:rsidP="00CF26FD">
      <w:pPr>
        <w:spacing w:after="0" w:line="240" w:lineRule="auto"/>
        <w:jc w:val="both"/>
        <w:rPr>
          <w:rFonts w:ascii="Arial" w:eastAsia="Times New Roman" w:hAnsi="Arial" w:cs="Arial"/>
        </w:rPr>
      </w:pPr>
      <w:r w:rsidRPr="00CF26FD">
        <w:rPr>
          <w:rFonts w:ascii="Arial" w:eastAsia="Times New Roman" w:hAnsi="Arial" w:cs="Arial"/>
        </w:rPr>
        <w:t xml:space="preserve">Abteilung </w:t>
      </w:r>
      <w:r w:rsidR="00E04C6A" w:rsidRPr="00CF26FD">
        <w:rPr>
          <w:rFonts w:ascii="Arial" w:eastAsia="Times New Roman" w:hAnsi="Arial" w:cs="Arial"/>
        </w:rPr>
        <w:t>für Neurologie</w:t>
      </w:r>
      <w:r w:rsidR="00E04C6A" w:rsidRPr="00CF26FD">
        <w:rPr>
          <w:rFonts w:ascii="Arial" w:eastAsia="Times New Roman" w:hAnsi="Arial" w:cs="Arial"/>
        </w:rPr>
        <w:tab/>
      </w:r>
      <w:r w:rsidR="00E04C6A" w:rsidRPr="00CF26FD">
        <w:rPr>
          <w:rFonts w:ascii="Arial" w:eastAsia="Times New Roman" w:hAnsi="Arial" w:cs="Arial"/>
        </w:rPr>
        <w:tab/>
      </w:r>
      <w:r w:rsidR="00E04C6A" w:rsidRPr="00CF26FD">
        <w:rPr>
          <w:rFonts w:ascii="Arial" w:eastAsia="Times New Roman" w:hAnsi="Arial" w:cs="Arial"/>
        </w:rPr>
        <w:tab/>
      </w:r>
      <w:r w:rsidR="00E04C6A" w:rsidRPr="00CF26FD">
        <w:rPr>
          <w:rFonts w:ascii="Arial" w:eastAsia="Times New Roman" w:hAnsi="Arial" w:cs="Arial"/>
        </w:rPr>
        <w:tab/>
        <w:t>25 Betten</w:t>
      </w:r>
    </w:p>
    <w:p w:rsidR="00E04C6A" w:rsidRPr="00CF26FD" w:rsidRDefault="00E93939" w:rsidP="00CF26FD">
      <w:pPr>
        <w:spacing w:after="0" w:line="240" w:lineRule="auto"/>
        <w:jc w:val="both"/>
        <w:rPr>
          <w:rFonts w:ascii="Arial" w:eastAsia="Times New Roman" w:hAnsi="Arial" w:cs="Arial"/>
        </w:rPr>
      </w:pPr>
      <w:r w:rsidRPr="00CF26FD">
        <w:rPr>
          <w:rFonts w:ascii="Arial" w:eastAsia="Times New Roman" w:hAnsi="Arial" w:cs="Arial"/>
        </w:rPr>
        <w:t>Abteilung</w:t>
      </w:r>
      <w:r w:rsidR="00E04C6A" w:rsidRPr="00CF26FD">
        <w:rPr>
          <w:rFonts w:ascii="Arial" w:eastAsia="Times New Roman" w:hAnsi="Arial" w:cs="Arial"/>
        </w:rPr>
        <w:t xml:space="preserve"> für</w:t>
      </w:r>
      <w:r w:rsidR="00CF26FD">
        <w:rPr>
          <w:rFonts w:ascii="Arial" w:eastAsia="Times New Roman" w:hAnsi="Arial" w:cs="Arial"/>
        </w:rPr>
        <w:t xml:space="preserve"> Psychiatrie und Psychotherapie</w:t>
      </w:r>
      <w:r w:rsidR="00E04C6A" w:rsidRPr="00CF26FD">
        <w:rPr>
          <w:rFonts w:ascii="Arial" w:eastAsia="Times New Roman" w:hAnsi="Arial" w:cs="Arial"/>
        </w:rPr>
        <w:tab/>
        <w:t>75 Betten</w:t>
      </w:r>
    </w:p>
    <w:p w:rsidR="00477940" w:rsidRPr="00CF26FD" w:rsidRDefault="00E04C6A" w:rsidP="00CF26FD">
      <w:pPr>
        <w:spacing w:after="0" w:line="240" w:lineRule="auto"/>
        <w:jc w:val="both"/>
        <w:rPr>
          <w:rFonts w:ascii="Arial" w:eastAsia="Times New Roman" w:hAnsi="Arial" w:cs="Arial"/>
        </w:rPr>
      </w:pPr>
      <w:r w:rsidRPr="00CF26FD">
        <w:rPr>
          <w:rFonts w:ascii="Arial" w:eastAsia="Times New Roman" w:hAnsi="Arial" w:cs="Arial"/>
        </w:rPr>
        <w:t xml:space="preserve">Beobachtungsbetten der </w:t>
      </w:r>
      <w:r w:rsidR="00424842" w:rsidRPr="00CF26FD">
        <w:rPr>
          <w:rFonts w:ascii="Arial" w:eastAsia="Times New Roman" w:hAnsi="Arial" w:cs="Arial"/>
        </w:rPr>
        <w:t>Notaufnahme</w:t>
      </w:r>
      <w:r w:rsidR="00424842" w:rsidRPr="00CF26FD">
        <w:rPr>
          <w:rFonts w:ascii="Arial" w:eastAsia="Times New Roman" w:hAnsi="Arial" w:cs="Arial"/>
        </w:rPr>
        <w:tab/>
      </w:r>
      <w:r w:rsidRPr="00CF26FD">
        <w:rPr>
          <w:rFonts w:ascii="Arial" w:eastAsia="Times New Roman" w:hAnsi="Arial" w:cs="Arial"/>
        </w:rPr>
        <w:tab/>
      </w:r>
      <w:r w:rsidR="00477940" w:rsidRPr="00CF26FD">
        <w:rPr>
          <w:rFonts w:ascii="Arial" w:eastAsia="Times New Roman" w:hAnsi="Arial" w:cs="Arial"/>
        </w:rPr>
        <w:t>2 Betten</w:t>
      </w:r>
    </w:p>
    <w:p w:rsidR="003B6172" w:rsidRPr="00CF26FD" w:rsidRDefault="003C45CC" w:rsidP="003B6172">
      <w:pPr>
        <w:pStyle w:val="berschrift1"/>
        <w:rPr>
          <w:rFonts w:ascii="Arial" w:eastAsiaTheme="minorHAnsi" w:hAnsi="Arial" w:cs="Arial"/>
          <w:b/>
          <w:color w:val="auto"/>
          <w:sz w:val="24"/>
          <w:szCs w:val="22"/>
        </w:rPr>
      </w:pPr>
      <w:r w:rsidRPr="00CF26FD">
        <w:rPr>
          <w:rFonts w:ascii="Arial" w:eastAsiaTheme="minorHAnsi" w:hAnsi="Arial" w:cs="Arial"/>
          <w:b/>
          <w:color w:val="auto"/>
          <w:sz w:val="24"/>
          <w:szCs w:val="22"/>
        </w:rPr>
        <w:t>Bauweise</w:t>
      </w:r>
    </w:p>
    <w:p w:rsidR="003B6172" w:rsidRPr="00CF26FD" w:rsidRDefault="001D0EE9" w:rsidP="00C22892">
      <w:pPr>
        <w:jc w:val="both"/>
        <w:rPr>
          <w:rFonts w:ascii="Arial" w:hAnsi="Arial" w:cs="Arial"/>
        </w:rPr>
      </w:pPr>
      <w:r w:rsidRPr="00CF26FD">
        <w:rPr>
          <w:rFonts w:ascii="Arial" w:eastAsia="Times New Roman" w:hAnsi="Arial" w:cs="Arial"/>
        </w:rPr>
        <w:t>Der neue Bau entsteht in der „elisabethinischen Bauweise“ -</w:t>
      </w:r>
      <w:r w:rsidR="00995A98" w:rsidRPr="00CF26FD">
        <w:rPr>
          <w:rFonts w:ascii="Arial" w:eastAsia="Times New Roman" w:hAnsi="Arial" w:cs="Arial"/>
        </w:rPr>
        <w:t xml:space="preserve"> </w:t>
      </w:r>
      <w:r w:rsidRPr="00CF26FD">
        <w:rPr>
          <w:rFonts w:ascii="Arial" w:eastAsia="Times New Roman" w:hAnsi="Arial" w:cs="Arial"/>
        </w:rPr>
        <w:t xml:space="preserve"> verbindet somit </w:t>
      </w:r>
      <w:r w:rsidR="00500717" w:rsidRPr="00CF26FD">
        <w:rPr>
          <w:rFonts w:ascii="Arial" w:eastAsia="Times New Roman" w:hAnsi="Arial" w:cs="Arial"/>
        </w:rPr>
        <w:t>die klö</w:t>
      </w:r>
      <w:r w:rsidRPr="00CF26FD">
        <w:rPr>
          <w:rFonts w:ascii="Arial" w:eastAsia="Times New Roman" w:hAnsi="Arial" w:cs="Arial"/>
        </w:rPr>
        <w:t>sterl</w:t>
      </w:r>
      <w:r w:rsidR="00500717" w:rsidRPr="00CF26FD">
        <w:rPr>
          <w:rFonts w:ascii="Arial" w:eastAsia="Times New Roman" w:hAnsi="Arial" w:cs="Arial"/>
        </w:rPr>
        <w:t>iche Tradition mit den Bedü</w:t>
      </w:r>
      <w:r w:rsidRPr="00CF26FD">
        <w:rPr>
          <w:rFonts w:ascii="Arial" w:eastAsia="Times New Roman" w:hAnsi="Arial" w:cs="Arial"/>
        </w:rPr>
        <w:t>rfnissen des heut</w:t>
      </w:r>
      <w:r w:rsidR="00500717" w:rsidRPr="00CF26FD">
        <w:rPr>
          <w:rFonts w:ascii="Arial" w:eastAsia="Times New Roman" w:hAnsi="Arial" w:cs="Arial"/>
        </w:rPr>
        <w:t xml:space="preserve">igen Menschen im urbanen Lebensraum. Verwendet werden </w:t>
      </w:r>
      <w:r w:rsidR="00C22892" w:rsidRPr="00CF26FD">
        <w:rPr>
          <w:rFonts w:ascii="Arial" w:eastAsia="Times New Roman" w:hAnsi="Arial" w:cs="Arial"/>
        </w:rPr>
        <w:t xml:space="preserve">verschiedene, </w:t>
      </w:r>
      <w:r w:rsidR="0020747F" w:rsidRPr="00CF26FD">
        <w:rPr>
          <w:rFonts w:ascii="Arial" w:eastAsia="Times New Roman" w:hAnsi="Arial" w:cs="Arial"/>
        </w:rPr>
        <w:t>aufeinander abgestimmte</w:t>
      </w:r>
      <w:r w:rsidRPr="00CF26FD">
        <w:rPr>
          <w:rFonts w:ascii="Arial" w:eastAsia="Times New Roman" w:hAnsi="Arial" w:cs="Arial"/>
        </w:rPr>
        <w:t xml:space="preserve"> Rohstoffe, zu</w:t>
      </w:r>
      <w:r w:rsidR="00500717" w:rsidRPr="00CF26FD">
        <w:rPr>
          <w:rFonts w:ascii="Arial" w:eastAsia="Times New Roman" w:hAnsi="Arial" w:cs="Arial"/>
        </w:rPr>
        <w:t xml:space="preserve"> </w:t>
      </w:r>
      <w:r w:rsidR="00C22892" w:rsidRPr="00CF26FD">
        <w:rPr>
          <w:rFonts w:ascii="Arial" w:eastAsia="Times New Roman" w:hAnsi="Arial" w:cs="Arial"/>
        </w:rPr>
        <w:t xml:space="preserve">denen besonders </w:t>
      </w:r>
      <w:r w:rsidRPr="00CF26FD">
        <w:rPr>
          <w:rFonts w:ascii="Arial" w:eastAsia="Times New Roman" w:hAnsi="Arial" w:cs="Arial"/>
        </w:rPr>
        <w:t>n</w:t>
      </w:r>
      <w:r w:rsidR="00500717" w:rsidRPr="00CF26FD">
        <w:rPr>
          <w:rFonts w:ascii="Arial" w:eastAsia="Times New Roman" w:hAnsi="Arial" w:cs="Arial"/>
        </w:rPr>
        <w:t xml:space="preserve">atürliche Elemente, wie Holz, zählen. </w:t>
      </w:r>
      <w:r w:rsidR="00C22892" w:rsidRPr="00CF26FD">
        <w:rPr>
          <w:rFonts w:ascii="Arial" w:hAnsi="Arial" w:cs="Arial"/>
        </w:rPr>
        <w:t>Holz wirkt sich nachweislich positiv auf die Regeneration der Patient</w:t>
      </w:r>
      <w:r w:rsidR="00424842" w:rsidRPr="00CF26FD">
        <w:rPr>
          <w:rFonts w:ascii="Arial" w:hAnsi="Arial" w:cs="Arial"/>
        </w:rPr>
        <w:t>*</w:t>
      </w:r>
      <w:r w:rsidR="00C22892" w:rsidRPr="00CF26FD">
        <w:rPr>
          <w:rFonts w:ascii="Arial" w:hAnsi="Arial" w:cs="Arial"/>
        </w:rPr>
        <w:t xml:space="preserve">innen aus. Gerade im psychiatrischen Bereich kann die durch </w:t>
      </w:r>
      <w:r w:rsidR="0020747F" w:rsidRPr="00CF26FD">
        <w:rPr>
          <w:rFonts w:ascii="Arial" w:hAnsi="Arial" w:cs="Arial"/>
        </w:rPr>
        <w:t xml:space="preserve">Holz </w:t>
      </w:r>
      <w:r w:rsidR="00C22892" w:rsidRPr="00CF26FD">
        <w:rPr>
          <w:rFonts w:ascii="Arial" w:hAnsi="Arial" w:cs="Arial"/>
        </w:rPr>
        <w:t xml:space="preserve">erzielte Raumatmosphäre einen wesentlichen therapeutischen Mehrwert schaffen. </w:t>
      </w:r>
      <w:r w:rsidR="003B6172" w:rsidRPr="00CF26FD">
        <w:rPr>
          <w:rFonts w:ascii="Arial" w:eastAsia="Times New Roman" w:hAnsi="Arial" w:cs="Arial"/>
        </w:rPr>
        <w:t xml:space="preserve">Elisabethinisch zu bauen bedeutet zudem, dass die Gebäude mit regional produzierten und fair hergestellten Rohstoffen errichtet werden. Wirtschaftliche Effizienz und Nachhaltigkeit gehen so Hand in Hand, um heute und in den kommenden Generationen einen humanen und vitalen Ort für Patient*innen und Mitarbeiter*innen zu schaffen. </w:t>
      </w:r>
    </w:p>
    <w:p w:rsidR="00C22892" w:rsidRPr="00CF26FD" w:rsidRDefault="00C22892" w:rsidP="003B6172">
      <w:pPr>
        <w:jc w:val="both"/>
        <w:rPr>
          <w:rFonts w:ascii="Arial" w:eastAsia="Times New Roman" w:hAnsi="Arial" w:cs="Arial"/>
        </w:rPr>
      </w:pPr>
    </w:p>
    <w:p w:rsidR="006F3E9B" w:rsidRPr="00CF26FD" w:rsidRDefault="006F3E9B" w:rsidP="00CF26FD">
      <w:pPr>
        <w:spacing w:after="0" w:line="240" w:lineRule="auto"/>
        <w:jc w:val="both"/>
        <w:rPr>
          <w:rFonts w:ascii="Arial" w:hAnsi="Arial" w:cs="Arial"/>
          <w:sz w:val="18"/>
        </w:rPr>
      </w:pPr>
      <w:r w:rsidRPr="00CF26FD">
        <w:rPr>
          <w:rFonts w:ascii="Arial" w:hAnsi="Arial" w:cs="Arial"/>
          <w:sz w:val="18"/>
        </w:rPr>
        <w:t xml:space="preserve">Das </w:t>
      </w:r>
      <w:r w:rsidRPr="00CF26FD">
        <w:rPr>
          <w:rFonts w:ascii="Arial" w:hAnsi="Arial" w:cs="Arial"/>
          <w:b/>
          <w:sz w:val="18"/>
        </w:rPr>
        <w:t>Krankenhaus der Elisabethinen Graz</w:t>
      </w:r>
      <w:r w:rsidRPr="00CF26FD">
        <w:rPr>
          <w:rFonts w:ascii="Arial" w:hAnsi="Arial" w:cs="Arial"/>
          <w:sz w:val="18"/>
        </w:rPr>
        <w:t xml:space="preserve"> ist ein öffentliches</w:t>
      </w:r>
      <w:r w:rsidR="00B83D97" w:rsidRPr="00CF26FD">
        <w:rPr>
          <w:rFonts w:ascii="Arial" w:hAnsi="Arial" w:cs="Arial"/>
          <w:sz w:val="18"/>
        </w:rPr>
        <w:t xml:space="preserve"> </w:t>
      </w:r>
      <w:r w:rsidRPr="00CF26FD">
        <w:rPr>
          <w:rFonts w:ascii="Arial" w:hAnsi="Arial" w:cs="Arial"/>
          <w:sz w:val="18"/>
        </w:rPr>
        <w:t>gemeinnütziges Ordensspital und Lehrkrankenhaus der Medizinischen Universität Graz</w:t>
      </w:r>
    </w:p>
    <w:p w:rsidR="006F3E9B" w:rsidRPr="00CF26FD" w:rsidRDefault="006F3E9B" w:rsidP="00CF26FD">
      <w:pPr>
        <w:pStyle w:val="Listenabsatz"/>
        <w:numPr>
          <w:ilvl w:val="0"/>
          <w:numId w:val="4"/>
        </w:numPr>
        <w:spacing w:after="0" w:line="240" w:lineRule="auto"/>
        <w:jc w:val="both"/>
        <w:rPr>
          <w:rFonts w:ascii="Arial" w:hAnsi="Arial" w:cs="Arial"/>
          <w:sz w:val="18"/>
        </w:rPr>
      </w:pPr>
      <w:r w:rsidRPr="00CF26FD">
        <w:rPr>
          <w:rFonts w:ascii="Arial" w:hAnsi="Arial" w:cs="Arial"/>
          <w:sz w:val="18"/>
        </w:rPr>
        <w:t>mit einem bedarfsorientierten medizinischen Leistungsangebot zur Behandlung akuter</w:t>
      </w:r>
      <w:r w:rsidR="00995A98" w:rsidRPr="00CF26FD">
        <w:rPr>
          <w:rFonts w:ascii="Arial" w:hAnsi="Arial" w:cs="Arial"/>
          <w:sz w:val="18"/>
        </w:rPr>
        <w:t xml:space="preserve"> </w:t>
      </w:r>
      <w:r w:rsidRPr="00CF26FD">
        <w:rPr>
          <w:rFonts w:ascii="Arial" w:hAnsi="Arial" w:cs="Arial"/>
          <w:sz w:val="18"/>
        </w:rPr>
        <w:t>als auch chronisch kranker Patient*innen,</w:t>
      </w:r>
    </w:p>
    <w:p w:rsidR="008606D2" w:rsidRPr="00CF26FD" w:rsidRDefault="006F3E9B" w:rsidP="00CF26FD">
      <w:pPr>
        <w:pStyle w:val="Listenabsatz"/>
        <w:numPr>
          <w:ilvl w:val="0"/>
          <w:numId w:val="4"/>
        </w:numPr>
        <w:spacing w:after="0" w:line="240" w:lineRule="auto"/>
        <w:jc w:val="both"/>
        <w:rPr>
          <w:rFonts w:ascii="Arial" w:hAnsi="Arial" w:cs="Arial"/>
          <w:sz w:val="18"/>
        </w:rPr>
      </w:pPr>
      <w:r w:rsidRPr="00CF26FD">
        <w:rPr>
          <w:rFonts w:ascii="Arial" w:hAnsi="Arial" w:cs="Arial"/>
          <w:sz w:val="18"/>
        </w:rPr>
        <w:t>mit versorgungswirksamen medizinischen Schwerpunkten als Standardspital in</w:t>
      </w:r>
    </w:p>
    <w:p w:rsidR="006F3E9B" w:rsidRPr="00CF26FD" w:rsidRDefault="006F3E9B" w:rsidP="00CF26FD">
      <w:pPr>
        <w:pStyle w:val="Listenabsatz"/>
        <w:numPr>
          <w:ilvl w:val="1"/>
          <w:numId w:val="6"/>
        </w:numPr>
        <w:spacing w:after="0" w:line="240" w:lineRule="auto"/>
        <w:jc w:val="both"/>
        <w:rPr>
          <w:rFonts w:ascii="Arial" w:hAnsi="Arial" w:cs="Arial"/>
          <w:b/>
          <w:sz w:val="18"/>
        </w:rPr>
      </w:pPr>
      <w:r w:rsidRPr="00CF26FD">
        <w:rPr>
          <w:rFonts w:ascii="Arial" w:hAnsi="Arial" w:cs="Arial"/>
          <w:b/>
          <w:sz w:val="18"/>
        </w:rPr>
        <w:t>Akutmedizin</w:t>
      </w:r>
      <w:r w:rsidR="00B83D97" w:rsidRPr="00CF26FD">
        <w:rPr>
          <w:rFonts w:ascii="Arial" w:hAnsi="Arial" w:cs="Arial"/>
          <w:b/>
          <w:sz w:val="18"/>
        </w:rPr>
        <w:t>,</w:t>
      </w:r>
    </w:p>
    <w:p w:rsidR="006F3E9B" w:rsidRPr="00CF26FD" w:rsidRDefault="006F3E9B" w:rsidP="00CF26FD">
      <w:pPr>
        <w:pStyle w:val="Listenabsatz"/>
        <w:numPr>
          <w:ilvl w:val="1"/>
          <w:numId w:val="6"/>
        </w:numPr>
        <w:spacing w:after="0" w:line="240" w:lineRule="auto"/>
        <w:jc w:val="both"/>
        <w:rPr>
          <w:rFonts w:ascii="Arial" w:hAnsi="Arial" w:cs="Arial"/>
          <w:b/>
          <w:sz w:val="18"/>
        </w:rPr>
      </w:pPr>
      <w:r w:rsidRPr="00CF26FD">
        <w:rPr>
          <w:rFonts w:ascii="Arial" w:hAnsi="Arial" w:cs="Arial"/>
          <w:b/>
          <w:sz w:val="18"/>
        </w:rPr>
        <w:t>multidisziplinärer Altersmedizin</w:t>
      </w:r>
      <w:r w:rsidR="00B83D97" w:rsidRPr="00CF26FD">
        <w:rPr>
          <w:rFonts w:ascii="Arial" w:hAnsi="Arial" w:cs="Arial"/>
          <w:b/>
          <w:sz w:val="18"/>
        </w:rPr>
        <w:t>,</w:t>
      </w:r>
    </w:p>
    <w:p w:rsidR="006F3E9B" w:rsidRPr="00CF26FD" w:rsidRDefault="006F3E9B" w:rsidP="00CF26FD">
      <w:pPr>
        <w:pStyle w:val="Listenabsatz"/>
        <w:numPr>
          <w:ilvl w:val="1"/>
          <w:numId w:val="6"/>
        </w:numPr>
        <w:spacing w:after="0" w:line="240" w:lineRule="auto"/>
        <w:jc w:val="both"/>
        <w:rPr>
          <w:rFonts w:ascii="Arial" w:hAnsi="Arial" w:cs="Arial"/>
          <w:b/>
          <w:sz w:val="18"/>
        </w:rPr>
      </w:pPr>
      <w:r w:rsidRPr="00CF26FD">
        <w:rPr>
          <w:rFonts w:ascii="Arial" w:hAnsi="Arial" w:cs="Arial"/>
          <w:b/>
          <w:sz w:val="18"/>
        </w:rPr>
        <w:t>interdisziplinärer multimodaler Schmerzmedizin</w:t>
      </w:r>
      <w:r w:rsidR="00B83D97" w:rsidRPr="00CF26FD">
        <w:rPr>
          <w:rFonts w:ascii="Arial" w:hAnsi="Arial" w:cs="Arial"/>
          <w:b/>
          <w:sz w:val="18"/>
        </w:rPr>
        <w:t>,</w:t>
      </w:r>
    </w:p>
    <w:p w:rsidR="006F3E9B" w:rsidRPr="00CF26FD" w:rsidRDefault="006F3E9B" w:rsidP="00CF26FD">
      <w:pPr>
        <w:pStyle w:val="Listenabsatz"/>
        <w:numPr>
          <w:ilvl w:val="0"/>
          <w:numId w:val="4"/>
        </w:numPr>
        <w:spacing w:after="0" w:line="240" w:lineRule="auto"/>
        <w:jc w:val="both"/>
        <w:rPr>
          <w:rFonts w:ascii="Arial" w:hAnsi="Arial" w:cs="Arial"/>
          <w:sz w:val="18"/>
        </w:rPr>
      </w:pPr>
      <w:r w:rsidRPr="00CF26FD">
        <w:rPr>
          <w:rFonts w:ascii="Arial" w:hAnsi="Arial" w:cs="Arial"/>
          <w:sz w:val="18"/>
        </w:rPr>
        <w:t>mit spezifischem</w:t>
      </w:r>
      <w:r w:rsidR="00397834" w:rsidRPr="00CF26FD">
        <w:rPr>
          <w:rFonts w:ascii="Arial" w:hAnsi="Arial" w:cs="Arial"/>
          <w:sz w:val="18"/>
        </w:rPr>
        <w:t>,</w:t>
      </w:r>
      <w:r w:rsidR="003B6172" w:rsidRPr="00CF26FD">
        <w:rPr>
          <w:rFonts w:ascii="Arial" w:hAnsi="Arial" w:cs="Arial"/>
          <w:sz w:val="18"/>
        </w:rPr>
        <w:t xml:space="preserve"> </w:t>
      </w:r>
      <w:r w:rsidRPr="00CF26FD">
        <w:rPr>
          <w:rFonts w:ascii="Arial" w:hAnsi="Arial" w:cs="Arial"/>
          <w:sz w:val="18"/>
        </w:rPr>
        <w:t>versorgungsnotwendigem Leistungsangebot in</w:t>
      </w:r>
      <w:r w:rsidR="00B83D97" w:rsidRPr="00CF26FD">
        <w:rPr>
          <w:rFonts w:ascii="Arial" w:hAnsi="Arial" w:cs="Arial"/>
          <w:sz w:val="18"/>
        </w:rPr>
        <w:t xml:space="preserve"> der Inneren</w:t>
      </w:r>
      <w:r w:rsidRPr="00CF26FD">
        <w:rPr>
          <w:rFonts w:ascii="Arial" w:hAnsi="Arial" w:cs="Arial"/>
          <w:sz w:val="18"/>
        </w:rPr>
        <w:t xml:space="preserve"> Medizin, Psychiatrie, Neurologie sowie einer Einrichtung in Palliativ- und Hospizmedizin,</w:t>
      </w:r>
    </w:p>
    <w:p w:rsidR="006F3E9B" w:rsidRPr="00CF26FD" w:rsidRDefault="006F3E9B" w:rsidP="00CF26FD">
      <w:pPr>
        <w:pStyle w:val="Listenabsatz"/>
        <w:numPr>
          <w:ilvl w:val="0"/>
          <w:numId w:val="4"/>
        </w:numPr>
        <w:spacing w:after="0" w:line="240" w:lineRule="auto"/>
        <w:jc w:val="both"/>
        <w:rPr>
          <w:rFonts w:ascii="Arial" w:hAnsi="Arial" w:cs="Arial"/>
          <w:sz w:val="18"/>
        </w:rPr>
      </w:pPr>
      <w:r w:rsidRPr="00CF26FD">
        <w:rPr>
          <w:rFonts w:ascii="Arial" w:hAnsi="Arial" w:cs="Arial"/>
          <w:sz w:val="18"/>
        </w:rPr>
        <w:t>mit Einrichtungen zur ambulanten, tagesklinischen und stationären Behandlung, einschließlich abgestufter Versorgungskonzepte,</w:t>
      </w:r>
    </w:p>
    <w:p w:rsidR="006F3E9B" w:rsidRPr="00CF26FD" w:rsidRDefault="009D0D21" w:rsidP="00CF26FD">
      <w:pPr>
        <w:pStyle w:val="Listenabsatz"/>
        <w:numPr>
          <w:ilvl w:val="0"/>
          <w:numId w:val="4"/>
        </w:numPr>
        <w:spacing w:after="0" w:line="240" w:lineRule="auto"/>
        <w:jc w:val="both"/>
        <w:rPr>
          <w:rFonts w:ascii="Arial" w:hAnsi="Arial" w:cs="Arial"/>
          <w:sz w:val="18"/>
        </w:rPr>
      </w:pPr>
      <w:r w:rsidRPr="00CF26FD">
        <w:rPr>
          <w:rFonts w:ascii="Arial" w:hAnsi="Arial" w:cs="Arial"/>
          <w:sz w:val="18"/>
        </w:rPr>
        <w:t xml:space="preserve">mit bedarfsorientierten, </w:t>
      </w:r>
      <w:r w:rsidR="006F3E9B" w:rsidRPr="00CF26FD">
        <w:rPr>
          <w:rFonts w:ascii="Arial" w:hAnsi="Arial" w:cs="Arial"/>
          <w:sz w:val="18"/>
        </w:rPr>
        <w:t>mobilen aufsuchenden Diensten in Kooperation mit a</w:t>
      </w:r>
      <w:r w:rsidR="00E93939" w:rsidRPr="00CF26FD">
        <w:rPr>
          <w:rFonts w:ascii="Arial" w:hAnsi="Arial" w:cs="Arial"/>
          <w:sz w:val="18"/>
        </w:rPr>
        <w:t>nderen Gesundheitseinrichtungen</w:t>
      </w:r>
      <w:r w:rsidRPr="00CF26FD">
        <w:rPr>
          <w:rFonts w:ascii="Arial" w:hAnsi="Arial" w:cs="Arial"/>
          <w:sz w:val="18"/>
        </w:rPr>
        <w:t>,</w:t>
      </w:r>
    </w:p>
    <w:p w:rsidR="006F3E9B" w:rsidRPr="00CF26FD" w:rsidRDefault="006F3E9B" w:rsidP="00CF26FD">
      <w:pPr>
        <w:pStyle w:val="Listenabsatz"/>
        <w:numPr>
          <w:ilvl w:val="0"/>
          <w:numId w:val="4"/>
        </w:numPr>
        <w:spacing w:after="0" w:line="240" w:lineRule="auto"/>
        <w:jc w:val="both"/>
        <w:rPr>
          <w:rFonts w:ascii="Arial" w:hAnsi="Arial" w:cs="Arial"/>
          <w:sz w:val="18"/>
        </w:rPr>
      </w:pPr>
      <w:r w:rsidRPr="00CF26FD">
        <w:rPr>
          <w:rFonts w:ascii="Arial" w:hAnsi="Arial" w:cs="Arial"/>
          <w:sz w:val="18"/>
        </w:rPr>
        <w:t>mit hoher organisatorischer und struktureller Flexibilität als verlässlicher Kooperationspart</w:t>
      </w:r>
      <w:r w:rsidR="00E93939" w:rsidRPr="00CF26FD">
        <w:rPr>
          <w:rFonts w:ascii="Arial" w:hAnsi="Arial" w:cs="Arial"/>
          <w:sz w:val="18"/>
        </w:rPr>
        <w:t>ner</w:t>
      </w:r>
      <w:r w:rsidR="00B83D97" w:rsidRPr="00CF26FD">
        <w:rPr>
          <w:rFonts w:ascii="Arial" w:hAnsi="Arial" w:cs="Arial"/>
          <w:sz w:val="18"/>
        </w:rPr>
        <w:t>,</w:t>
      </w:r>
      <w:r w:rsidR="00E149DC" w:rsidRPr="00CF26FD">
        <w:rPr>
          <w:rFonts w:ascii="Arial" w:hAnsi="Arial" w:cs="Arial"/>
          <w:sz w:val="18"/>
        </w:rPr>
        <w:t xml:space="preserve"> </w:t>
      </w:r>
    </w:p>
    <w:p w:rsidR="006F3E9B" w:rsidRPr="00CF26FD" w:rsidRDefault="006F3E9B" w:rsidP="00CF26FD">
      <w:pPr>
        <w:pStyle w:val="Listenabsatz"/>
        <w:numPr>
          <w:ilvl w:val="0"/>
          <w:numId w:val="4"/>
        </w:numPr>
        <w:spacing w:after="0" w:line="240" w:lineRule="auto"/>
        <w:jc w:val="both"/>
        <w:rPr>
          <w:rFonts w:ascii="Arial" w:hAnsi="Arial" w:cs="Arial"/>
          <w:sz w:val="18"/>
        </w:rPr>
      </w:pPr>
      <w:r w:rsidRPr="00CF26FD">
        <w:rPr>
          <w:rFonts w:ascii="Arial" w:hAnsi="Arial" w:cs="Arial"/>
          <w:sz w:val="18"/>
        </w:rPr>
        <w:t>mit Berücksichtigung nachhaltiger ökologischer Bau- und Betriebskonzeptionen,</w:t>
      </w:r>
    </w:p>
    <w:p w:rsidR="006F3E9B" w:rsidRPr="00CF26FD" w:rsidRDefault="006F3E9B" w:rsidP="00CF26FD">
      <w:pPr>
        <w:pStyle w:val="Listenabsatz"/>
        <w:numPr>
          <w:ilvl w:val="0"/>
          <w:numId w:val="4"/>
        </w:numPr>
        <w:spacing w:after="0" w:line="240" w:lineRule="auto"/>
        <w:jc w:val="both"/>
        <w:rPr>
          <w:rFonts w:ascii="Arial" w:hAnsi="Arial" w:cs="Arial"/>
          <w:sz w:val="18"/>
        </w:rPr>
      </w:pPr>
      <w:r w:rsidRPr="00CF26FD">
        <w:rPr>
          <w:rFonts w:ascii="Arial" w:hAnsi="Arial" w:cs="Arial"/>
          <w:sz w:val="18"/>
        </w:rPr>
        <w:t xml:space="preserve">mit effizienten </w:t>
      </w:r>
      <w:r w:rsidR="00E93939" w:rsidRPr="00CF26FD">
        <w:rPr>
          <w:rFonts w:ascii="Arial" w:hAnsi="Arial" w:cs="Arial"/>
          <w:sz w:val="18"/>
        </w:rPr>
        <w:t>Prozessen für maximale Patient*innen</w:t>
      </w:r>
      <w:r w:rsidRPr="00CF26FD">
        <w:rPr>
          <w:rFonts w:ascii="Arial" w:hAnsi="Arial" w:cs="Arial"/>
          <w:sz w:val="18"/>
        </w:rPr>
        <w:t>- und Mitarbeiter</w:t>
      </w:r>
      <w:r w:rsidR="00E93939" w:rsidRPr="00CF26FD">
        <w:rPr>
          <w:rFonts w:ascii="Arial" w:hAnsi="Arial" w:cs="Arial"/>
          <w:sz w:val="18"/>
        </w:rPr>
        <w:t>*innen</w:t>
      </w:r>
      <w:r w:rsidRPr="00CF26FD">
        <w:rPr>
          <w:rFonts w:ascii="Arial" w:hAnsi="Arial" w:cs="Arial"/>
          <w:sz w:val="18"/>
        </w:rPr>
        <w:t>zufriedenheit,</w:t>
      </w:r>
    </w:p>
    <w:p w:rsidR="006F3E9B" w:rsidRPr="00CF26FD" w:rsidRDefault="006F3E9B" w:rsidP="00CF26FD">
      <w:pPr>
        <w:pStyle w:val="Listenabsatz"/>
        <w:numPr>
          <w:ilvl w:val="0"/>
          <w:numId w:val="4"/>
        </w:numPr>
        <w:spacing w:after="0" w:line="240" w:lineRule="auto"/>
        <w:jc w:val="both"/>
        <w:rPr>
          <w:rFonts w:ascii="Arial" w:hAnsi="Arial" w:cs="Arial"/>
          <w:sz w:val="18"/>
        </w:rPr>
      </w:pPr>
      <w:r w:rsidRPr="00CF26FD">
        <w:rPr>
          <w:rFonts w:ascii="Arial" w:hAnsi="Arial" w:cs="Arial"/>
          <w:sz w:val="18"/>
        </w:rPr>
        <w:t>mit einer Sicherheitskultur, die den Prinzipien von Hochzuver</w:t>
      </w:r>
      <w:r w:rsidR="00E93939" w:rsidRPr="00CF26FD">
        <w:rPr>
          <w:rFonts w:ascii="Arial" w:hAnsi="Arial" w:cs="Arial"/>
          <w:sz w:val="18"/>
        </w:rPr>
        <w:t>lässigkeitsorganisationen folgt</w:t>
      </w:r>
      <w:r w:rsidR="009D0D21" w:rsidRPr="00CF26FD">
        <w:rPr>
          <w:rFonts w:ascii="Arial" w:hAnsi="Arial" w:cs="Arial"/>
          <w:sz w:val="18"/>
        </w:rPr>
        <w:t>,</w:t>
      </w:r>
    </w:p>
    <w:p w:rsidR="00E93939" w:rsidRPr="00CF26FD" w:rsidRDefault="006F3E9B" w:rsidP="00CF26FD">
      <w:pPr>
        <w:pStyle w:val="Listenabsatz"/>
        <w:numPr>
          <w:ilvl w:val="0"/>
          <w:numId w:val="4"/>
        </w:numPr>
        <w:spacing w:after="0" w:line="240" w:lineRule="auto"/>
        <w:jc w:val="both"/>
        <w:rPr>
          <w:rFonts w:ascii="Arial" w:hAnsi="Arial" w:cs="Arial"/>
          <w:sz w:val="18"/>
        </w:rPr>
      </w:pPr>
      <w:r w:rsidRPr="00CF26FD">
        <w:rPr>
          <w:rFonts w:ascii="Arial" w:hAnsi="Arial" w:cs="Arial"/>
          <w:sz w:val="18"/>
        </w:rPr>
        <w:t xml:space="preserve">mit kooperativem Führungsstil, der zur Mitgestaltung und Mitverantwortlichkeit befähigt und </w:t>
      </w:r>
      <w:r w:rsidR="009D0D21" w:rsidRPr="00CF26FD">
        <w:rPr>
          <w:rFonts w:ascii="Arial" w:hAnsi="Arial" w:cs="Arial"/>
          <w:sz w:val="18"/>
        </w:rPr>
        <w:t xml:space="preserve">den </w:t>
      </w:r>
      <w:r w:rsidRPr="00CF26FD">
        <w:rPr>
          <w:rFonts w:ascii="Arial" w:hAnsi="Arial" w:cs="Arial"/>
          <w:sz w:val="18"/>
        </w:rPr>
        <w:t>acht</w:t>
      </w:r>
      <w:r w:rsidR="00916976" w:rsidRPr="00CF26FD">
        <w:rPr>
          <w:rFonts w:ascii="Arial" w:hAnsi="Arial" w:cs="Arial"/>
          <w:sz w:val="18"/>
        </w:rPr>
        <w:t>samen Umgang im Miteinander</w:t>
      </w:r>
      <w:r w:rsidR="009D0D21" w:rsidRPr="00CF26FD">
        <w:rPr>
          <w:rFonts w:ascii="Arial" w:hAnsi="Arial" w:cs="Arial"/>
          <w:sz w:val="18"/>
        </w:rPr>
        <w:t xml:space="preserve"> in den Fokus rückt, </w:t>
      </w:r>
    </w:p>
    <w:p w:rsidR="0025471F" w:rsidRPr="00CF26FD" w:rsidRDefault="006F3E9B" w:rsidP="00CF26FD">
      <w:pPr>
        <w:spacing w:after="0" w:line="240" w:lineRule="auto"/>
        <w:rPr>
          <w:rFonts w:ascii="Arial" w:hAnsi="Arial" w:cs="Arial"/>
          <w:sz w:val="18"/>
        </w:rPr>
      </w:pPr>
      <w:r w:rsidRPr="00CF26FD">
        <w:rPr>
          <w:rFonts w:ascii="Arial" w:hAnsi="Arial" w:cs="Arial"/>
          <w:sz w:val="18"/>
        </w:rPr>
        <w:t>um medizinische Professionalität mit elisabethinischer Fürsorge und Zuwendung</w:t>
      </w:r>
      <w:r w:rsidR="00E93939" w:rsidRPr="00CF26FD">
        <w:rPr>
          <w:rFonts w:ascii="Arial" w:hAnsi="Arial" w:cs="Arial"/>
          <w:sz w:val="18"/>
        </w:rPr>
        <w:t>,</w:t>
      </w:r>
      <w:r w:rsidRPr="00CF26FD">
        <w:rPr>
          <w:rFonts w:ascii="Arial" w:hAnsi="Arial" w:cs="Arial"/>
          <w:sz w:val="18"/>
        </w:rPr>
        <w:t xml:space="preserve"> für</w:t>
      </w:r>
      <w:r w:rsidR="009D0D21" w:rsidRPr="00CF26FD">
        <w:rPr>
          <w:rFonts w:ascii="Arial" w:hAnsi="Arial" w:cs="Arial"/>
          <w:sz w:val="18"/>
        </w:rPr>
        <w:t xml:space="preserve"> die</w:t>
      </w:r>
      <w:r w:rsidRPr="00CF26FD">
        <w:rPr>
          <w:rFonts w:ascii="Arial" w:hAnsi="Arial" w:cs="Arial"/>
          <w:sz w:val="18"/>
        </w:rPr>
        <w:t xml:space="preserve"> uns anvertraute</w:t>
      </w:r>
      <w:r w:rsidR="009D0D21" w:rsidRPr="00CF26FD">
        <w:rPr>
          <w:rFonts w:ascii="Arial" w:hAnsi="Arial" w:cs="Arial"/>
          <w:sz w:val="18"/>
        </w:rPr>
        <w:t>n</w:t>
      </w:r>
      <w:r w:rsidRPr="00CF26FD">
        <w:rPr>
          <w:rFonts w:ascii="Arial" w:hAnsi="Arial" w:cs="Arial"/>
          <w:sz w:val="18"/>
        </w:rPr>
        <w:t xml:space="preserve"> Patient*innen und Mitarbeiter*innen</w:t>
      </w:r>
      <w:r w:rsidR="00E93939" w:rsidRPr="00CF26FD">
        <w:rPr>
          <w:rFonts w:ascii="Arial" w:hAnsi="Arial" w:cs="Arial"/>
          <w:sz w:val="18"/>
        </w:rPr>
        <w:t>,</w:t>
      </w:r>
      <w:r w:rsidRPr="00CF26FD">
        <w:rPr>
          <w:rFonts w:ascii="Arial" w:hAnsi="Arial" w:cs="Arial"/>
          <w:sz w:val="18"/>
        </w:rPr>
        <w:t xml:space="preserve"> auf Dauer weiterzuführen.</w:t>
      </w:r>
    </w:p>
    <w:p w:rsidR="00CF26FD" w:rsidRPr="00CF26FD" w:rsidRDefault="00CF26FD" w:rsidP="006F3E9B">
      <w:pPr>
        <w:spacing w:after="0"/>
        <w:rPr>
          <w:rFonts w:ascii="Arial" w:hAnsi="Arial" w:cs="Arial"/>
        </w:rPr>
      </w:pPr>
    </w:p>
    <w:p w:rsidR="0025471F" w:rsidRPr="00CF26FD" w:rsidRDefault="0025471F" w:rsidP="00500717">
      <w:pPr>
        <w:shd w:val="clear" w:color="auto" w:fill="FFFFFF"/>
        <w:spacing w:after="0"/>
        <w:jc w:val="both"/>
        <w:rPr>
          <w:rFonts w:ascii="Arial" w:hAnsi="Arial" w:cs="Arial"/>
          <w:b/>
          <w:sz w:val="20"/>
        </w:rPr>
      </w:pPr>
      <w:r w:rsidRPr="00CF26FD">
        <w:rPr>
          <w:rFonts w:ascii="Arial" w:hAnsi="Arial" w:cs="Arial"/>
          <w:b/>
          <w:sz w:val="20"/>
        </w:rPr>
        <w:t>Kontakt:</w:t>
      </w:r>
    </w:p>
    <w:p w:rsidR="0025471F" w:rsidRPr="00CF26FD" w:rsidRDefault="0025471F" w:rsidP="00500717">
      <w:pPr>
        <w:shd w:val="clear" w:color="auto" w:fill="FFFFFF"/>
        <w:spacing w:after="0"/>
        <w:jc w:val="both"/>
        <w:rPr>
          <w:rFonts w:ascii="Arial" w:hAnsi="Arial" w:cs="Arial"/>
          <w:color w:val="212121"/>
          <w:sz w:val="20"/>
        </w:rPr>
      </w:pPr>
      <w:r w:rsidRPr="00CF26FD">
        <w:rPr>
          <w:rFonts w:ascii="Arial" w:hAnsi="Arial" w:cs="Arial"/>
          <w:bCs/>
          <w:color w:val="212121"/>
          <w:sz w:val="20"/>
        </w:rPr>
        <w:t>Stefan Magerl, MBA</w:t>
      </w:r>
    </w:p>
    <w:p w:rsidR="0025471F" w:rsidRPr="00CF26FD" w:rsidRDefault="0025471F" w:rsidP="00500717">
      <w:pPr>
        <w:shd w:val="clear" w:color="auto" w:fill="FFFFFF"/>
        <w:spacing w:after="0" w:line="360" w:lineRule="auto"/>
        <w:jc w:val="both"/>
        <w:rPr>
          <w:rFonts w:ascii="Arial" w:hAnsi="Arial" w:cs="Arial"/>
          <w:i/>
          <w:color w:val="212121"/>
          <w:sz w:val="20"/>
        </w:rPr>
      </w:pPr>
      <w:r w:rsidRPr="00CF26FD">
        <w:rPr>
          <w:rFonts w:ascii="Arial" w:hAnsi="Arial" w:cs="Arial"/>
          <w:i/>
          <w:color w:val="212121"/>
          <w:sz w:val="20"/>
        </w:rPr>
        <w:t>Kommunikation &amp; Öffentlichkeitsarbeit</w:t>
      </w:r>
    </w:p>
    <w:p w:rsidR="0025471F" w:rsidRPr="00CF26FD" w:rsidRDefault="0025471F" w:rsidP="00500717">
      <w:pPr>
        <w:shd w:val="clear" w:color="auto" w:fill="FFFFFF"/>
        <w:spacing w:after="0" w:line="240" w:lineRule="auto"/>
        <w:jc w:val="both"/>
        <w:rPr>
          <w:rFonts w:ascii="Arial" w:hAnsi="Arial" w:cs="Arial"/>
          <w:color w:val="212121"/>
          <w:sz w:val="20"/>
        </w:rPr>
      </w:pPr>
      <w:r w:rsidRPr="00CF26FD">
        <w:rPr>
          <w:rFonts w:ascii="Arial" w:hAnsi="Arial" w:cs="Arial"/>
          <w:color w:val="212121"/>
          <w:sz w:val="20"/>
        </w:rPr>
        <w:t>T: +43 316 7063 6456</w:t>
      </w:r>
    </w:p>
    <w:p w:rsidR="0025471F" w:rsidRPr="00CF26FD" w:rsidRDefault="0025471F" w:rsidP="00500717">
      <w:pPr>
        <w:shd w:val="clear" w:color="auto" w:fill="FFFFFF"/>
        <w:spacing w:after="0" w:line="240" w:lineRule="auto"/>
        <w:jc w:val="both"/>
        <w:rPr>
          <w:rFonts w:ascii="Arial" w:hAnsi="Arial" w:cs="Arial"/>
          <w:color w:val="212121"/>
          <w:sz w:val="20"/>
        </w:rPr>
      </w:pPr>
      <w:r w:rsidRPr="00CF26FD">
        <w:rPr>
          <w:rFonts w:ascii="Arial" w:hAnsi="Arial" w:cs="Arial"/>
          <w:color w:val="212121"/>
          <w:sz w:val="20"/>
        </w:rPr>
        <w:t>M: +43 676 / 88 7063 110</w:t>
      </w:r>
    </w:p>
    <w:p w:rsidR="00CF26FD" w:rsidRPr="00CF26FD" w:rsidRDefault="00CF26FD" w:rsidP="00500717">
      <w:pPr>
        <w:shd w:val="clear" w:color="auto" w:fill="FFFFFF"/>
        <w:spacing w:after="0"/>
        <w:jc w:val="both"/>
        <w:rPr>
          <w:rFonts w:ascii="Arial" w:hAnsi="Arial" w:cs="Arial"/>
          <w:color w:val="212121"/>
          <w:sz w:val="20"/>
        </w:rPr>
      </w:pPr>
      <w:hyperlink r:id="rId8" w:history="1">
        <w:r w:rsidRPr="00DE4618">
          <w:rPr>
            <w:rStyle w:val="Hyperlink"/>
            <w:rFonts w:ascii="Arial" w:hAnsi="Arial" w:cs="Arial"/>
            <w:sz w:val="20"/>
          </w:rPr>
          <w:t>stefan.magerl@elisabethinen.at</w:t>
        </w:r>
      </w:hyperlink>
    </w:p>
    <w:sectPr w:rsidR="00CF26FD" w:rsidRPr="00CF26FD" w:rsidSect="003C45CC">
      <w:headerReference w:type="default" r:id="rId9"/>
      <w:footerReference w:type="default" r:id="rId10"/>
      <w:pgSz w:w="11906" w:h="16838"/>
      <w:pgMar w:top="2126" w:right="1417" w:bottom="1134" w:left="1417" w:header="708" w:footer="2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7646" w:rsidRDefault="00817646" w:rsidP="00581A5A">
      <w:pPr>
        <w:spacing w:after="0" w:line="240" w:lineRule="auto"/>
      </w:pPr>
      <w:r>
        <w:separator/>
      </w:r>
    </w:p>
  </w:endnote>
  <w:endnote w:type="continuationSeparator" w:id="0">
    <w:p w:rsidR="00817646" w:rsidRDefault="00817646" w:rsidP="00581A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71F" w:rsidRPr="00EC1992" w:rsidRDefault="0025471F" w:rsidP="0025471F">
    <w:pPr>
      <w:pStyle w:val="Fuzeile"/>
      <w:tabs>
        <w:tab w:val="clear" w:pos="4536"/>
        <w:tab w:val="clear" w:pos="9072"/>
        <w:tab w:val="left" w:pos="980"/>
      </w:tabs>
      <w:rPr>
        <w:rFonts w:ascii="Calibri Light" w:hAnsi="Calibri Light" w:cs="Tahoma"/>
        <w:sz w:val="16"/>
        <w:szCs w:val="16"/>
      </w:rPr>
    </w:pPr>
    <w:r>
      <w:rPr>
        <w:rFonts w:ascii="Calibri Light" w:hAnsi="Calibri Light"/>
        <w:noProof/>
        <w:sz w:val="16"/>
        <w:szCs w:val="16"/>
        <w:lang w:val="en-US"/>
      </w:rPr>
      <w:drawing>
        <wp:anchor distT="0" distB="0" distL="114300" distR="114300" simplePos="0" relativeHeight="251660288" behindDoc="1" locked="0" layoutInCell="1" allowOverlap="1" wp14:anchorId="178AB4D4" wp14:editId="3F47F8F7">
          <wp:simplePos x="0" y="0"/>
          <wp:positionH relativeFrom="page">
            <wp:align>right</wp:align>
          </wp:positionH>
          <wp:positionV relativeFrom="paragraph">
            <wp:posOffset>221615</wp:posOffset>
          </wp:positionV>
          <wp:extent cx="7552055" cy="541020"/>
          <wp:effectExtent l="0" t="0" r="0" b="0"/>
          <wp:wrapTight wrapText="bothSides">
            <wp:wrapPolygon edited="0">
              <wp:start x="0" y="0"/>
              <wp:lineTo x="0" y="20535"/>
              <wp:lineTo x="21522" y="20535"/>
              <wp:lineTo x="21522" y="0"/>
              <wp:lineTo x="0" y="0"/>
            </wp:wrapPolygon>
          </wp:wrapTight>
          <wp:docPr id="22" name="Bild 1" descr="P:\Öffentlichkeitsarbeit\Layout\Corporate Design\NEUES LOGO\Entwürfe\Briefpapier\Wasserzeichen\NEU_Fußzeile_Logos-klein_Höhe15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Öffentlichkeitsarbeit\Layout\Corporate Design\NEUES LOGO\Entwürfe\Briefpapier\Wasserzeichen\NEU_Fußzeile_Logos-klein_Höhe15mm.jpg"/>
                  <pic:cNvPicPr>
                    <a:picLocks noChangeAspect="1" noChangeArrowheads="1"/>
                  </pic:cNvPicPr>
                </pic:nvPicPr>
                <pic:blipFill>
                  <a:blip r:embed="rId1"/>
                  <a:srcRect/>
                  <a:stretch>
                    <a:fillRect/>
                  </a:stretch>
                </pic:blipFill>
                <pic:spPr bwMode="auto">
                  <a:xfrm>
                    <a:off x="0" y="0"/>
                    <a:ext cx="7552055" cy="541020"/>
                  </a:xfrm>
                  <a:prstGeom prst="rect">
                    <a:avLst/>
                  </a:prstGeom>
                  <a:noFill/>
                  <a:ln w="9525">
                    <a:noFill/>
                    <a:miter lim="800000"/>
                    <a:headEnd/>
                    <a:tailEnd/>
                  </a:ln>
                </pic:spPr>
              </pic:pic>
            </a:graphicData>
          </a:graphic>
        </wp:anchor>
      </w:drawing>
    </w:r>
    <w:r>
      <w:rPr>
        <w:rFonts w:ascii="Calibri Light" w:hAnsi="Calibri Light"/>
        <w:noProof/>
        <w:sz w:val="16"/>
        <w:szCs w:val="16"/>
        <w:lang w:val="en-US"/>
      </w:rPr>
      <w:drawing>
        <wp:anchor distT="0" distB="0" distL="114300" distR="114300" simplePos="0" relativeHeight="251661312" behindDoc="0" locked="0" layoutInCell="1" allowOverlap="1" wp14:anchorId="774F3E65" wp14:editId="36199497">
          <wp:simplePos x="0" y="0"/>
          <wp:positionH relativeFrom="column">
            <wp:posOffset>-489585</wp:posOffset>
          </wp:positionH>
          <wp:positionV relativeFrom="paragraph">
            <wp:posOffset>145415</wp:posOffset>
          </wp:positionV>
          <wp:extent cx="388214" cy="562754"/>
          <wp:effectExtent l="0" t="0" r="0" b="8890"/>
          <wp:wrapNone/>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93-KlinikAward 2017-Logo-final-klein.jpg"/>
                  <pic:cNvPicPr/>
                </pic:nvPicPr>
                <pic:blipFill rotWithShape="1">
                  <a:blip r:embed="rId2" cstate="print">
                    <a:extLst>
                      <a:ext uri="{28A0092B-C50C-407E-A947-70E740481C1C}">
                        <a14:useLocalDpi xmlns:a14="http://schemas.microsoft.com/office/drawing/2010/main" val="0"/>
                      </a:ext>
                    </a:extLst>
                  </a:blip>
                  <a:srcRect t="4824" b="5695"/>
                  <a:stretch/>
                </pic:blipFill>
                <pic:spPr bwMode="auto">
                  <a:xfrm>
                    <a:off x="0" y="0"/>
                    <a:ext cx="388214" cy="56275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25471F" w:rsidRDefault="0025471F" w:rsidP="0025471F">
    <w:pPr>
      <w:pStyle w:val="TextFuzeile"/>
    </w:pPr>
    <w:r w:rsidRPr="00EC1992">
      <w:t>Krankenhaus der Elisabethinen GmbH • Elisabethinergasse 14, A-80</w:t>
    </w:r>
    <w:r>
      <w:t>20 Graz • www.elisabethinen.at</w:t>
    </w:r>
    <w:r>
      <w:br/>
      <w:t xml:space="preserve">UID: ATU 56535306 </w:t>
    </w:r>
    <w:r w:rsidRPr="002055B7">
      <w:t xml:space="preserve">FN: 227583g • IBAN: AT48 6000 0000 0193 4728 • BIC: BAWAATWW • </w:t>
    </w:r>
    <w:r w:rsidRPr="00EC1992">
      <w:t>Gerichtsstand Graz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7646" w:rsidRDefault="00817646" w:rsidP="00581A5A">
      <w:pPr>
        <w:spacing w:after="0" w:line="240" w:lineRule="auto"/>
      </w:pPr>
      <w:r>
        <w:separator/>
      </w:r>
    </w:p>
  </w:footnote>
  <w:footnote w:type="continuationSeparator" w:id="0">
    <w:p w:rsidR="00817646" w:rsidRDefault="00817646" w:rsidP="00581A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5CC" w:rsidRPr="009335CC" w:rsidRDefault="00F31EFB" w:rsidP="0025471F">
    <w:pPr>
      <w:pStyle w:val="Kopfzeile"/>
      <w:tabs>
        <w:tab w:val="clear" w:pos="4536"/>
      </w:tabs>
      <w:jc w:val="right"/>
      <w:rPr>
        <w:bC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5pt;margin-top:-15.2pt;width:129.1pt;height:62.5pt;z-index:251663360;mso-position-horizontal-relative:text;mso-position-vertical-relative:text">
          <v:imagedata r:id="rId1" o:title="eligraz_gesundheit_leben_transparent"/>
        </v:shape>
      </w:pict>
    </w:r>
    <w:r w:rsidR="00A9476C" w:rsidRPr="009335CC">
      <w:rPr>
        <w:bCs/>
      </w:rPr>
      <w:t>Krankenhaus der Elisabethinen</w:t>
    </w:r>
  </w:p>
  <w:p w:rsidR="0025471F" w:rsidRPr="0025471F" w:rsidRDefault="003C45CC" w:rsidP="003C45CC">
    <w:pPr>
      <w:pStyle w:val="Kopfzeile"/>
      <w:tabs>
        <w:tab w:val="clear" w:pos="4536"/>
        <w:tab w:val="left" w:pos="3619"/>
      </w:tabs>
      <w:rPr>
        <w:b/>
      </w:rPr>
    </w:pPr>
    <w:r>
      <w:rPr>
        <w:b/>
      </w:rPr>
      <w:tab/>
    </w:r>
    <w:r>
      <w:rPr>
        <w:b/>
      </w:rPr>
      <w:tab/>
    </w:r>
    <w:r w:rsidR="0025471F">
      <w:rPr>
        <w:b/>
      </w:rPr>
      <w:t xml:space="preserve">Kommunikation und </w:t>
    </w:r>
    <w:r w:rsidR="00A9476C" w:rsidRPr="009335CC">
      <w:rPr>
        <w:b/>
      </w:rPr>
      <w:t>Öffentlichkeitsarbeit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863DB"/>
    <w:multiLevelType w:val="hybridMultilevel"/>
    <w:tmpl w:val="13CAA68E"/>
    <w:lvl w:ilvl="0" w:tplc="04090001">
      <w:start w:val="1"/>
      <w:numFmt w:val="bullet"/>
      <w:lvlText w:val=""/>
      <w:lvlJc w:val="left"/>
      <w:pPr>
        <w:ind w:left="720" w:hanging="360"/>
      </w:pPr>
      <w:rPr>
        <w:rFonts w:ascii="Symbol" w:hAnsi="Symbol" w:hint="default"/>
      </w:rPr>
    </w:lvl>
    <w:lvl w:ilvl="1" w:tplc="BC7C7E7C">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E8556A"/>
    <w:multiLevelType w:val="hybridMultilevel"/>
    <w:tmpl w:val="E5021FFE"/>
    <w:lvl w:ilvl="0" w:tplc="C688C4F8">
      <w:start w:val="1"/>
      <w:numFmt w:val="bullet"/>
      <w:lvlText w:val="−"/>
      <w:lvlJc w:val="left"/>
      <w:pPr>
        <w:ind w:left="1211" w:hanging="360"/>
      </w:pPr>
      <w:rPr>
        <w:rFonts w:ascii="Verdana" w:eastAsia="Times New Roman" w:hAnsi="Verdana" w:cs="Arial" w:hint="default"/>
      </w:rPr>
    </w:lvl>
    <w:lvl w:ilvl="1" w:tplc="04070003">
      <w:start w:val="1"/>
      <w:numFmt w:val="bullet"/>
      <w:lvlText w:val="o"/>
      <w:lvlJc w:val="left"/>
      <w:pPr>
        <w:ind w:left="1931" w:hanging="360"/>
      </w:pPr>
      <w:rPr>
        <w:rFonts w:ascii="Courier New" w:hAnsi="Courier New" w:cs="Courier New" w:hint="default"/>
      </w:rPr>
    </w:lvl>
    <w:lvl w:ilvl="2" w:tplc="04070005">
      <w:start w:val="1"/>
      <w:numFmt w:val="bullet"/>
      <w:lvlText w:val=""/>
      <w:lvlJc w:val="left"/>
      <w:pPr>
        <w:ind w:left="2651" w:hanging="360"/>
      </w:pPr>
      <w:rPr>
        <w:rFonts w:ascii="Wingdings" w:hAnsi="Wingdings" w:hint="default"/>
      </w:rPr>
    </w:lvl>
    <w:lvl w:ilvl="3" w:tplc="04070001">
      <w:start w:val="1"/>
      <w:numFmt w:val="bullet"/>
      <w:lvlText w:val=""/>
      <w:lvlJc w:val="left"/>
      <w:pPr>
        <w:ind w:left="3371" w:hanging="360"/>
      </w:pPr>
      <w:rPr>
        <w:rFonts w:ascii="Symbol" w:hAnsi="Symbol" w:hint="default"/>
      </w:rPr>
    </w:lvl>
    <w:lvl w:ilvl="4" w:tplc="04070003">
      <w:start w:val="1"/>
      <w:numFmt w:val="bullet"/>
      <w:lvlText w:val="o"/>
      <w:lvlJc w:val="left"/>
      <w:pPr>
        <w:ind w:left="4091" w:hanging="360"/>
      </w:pPr>
      <w:rPr>
        <w:rFonts w:ascii="Courier New" w:hAnsi="Courier New" w:cs="Courier New" w:hint="default"/>
      </w:rPr>
    </w:lvl>
    <w:lvl w:ilvl="5" w:tplc="04070005">
      <w:start w:val="1"/>
      <w:numFmt w:val="bullet"/>
      <w:lvlText w:val=""/>
      <w:lvlJc w:val="left"/>
      <w:pPr>
        <w:ind w:left="4811" w:hanging="360"/>
      </w:pPr>
      <w:rPr>
        <w:rFonts w:ascii="Wingdings" w:hAnsi="Wingdings" w:hint="default"/>
      </w:rPr>
    </w:lvl>
    <w:lvl w:ilvl="6" w:tplc="04070001">
      <w:start w:val="1"/>
      <w:numFmt w:val="bullet"/>
      <w:lvlText w:val=""/>
      <w:lvlJc w:val="left"/>
      <w:pPr>
        <w:ind w:left="5531" w:hanging="360"/>
      </w:pPr>
      <w:rPr>
        <w:rFonts w:ascii="Symbol" w:hAnsi="Symbol" w:hint="default"/>
      </w:rPr>
    </w:lvl>
    <w:lvl w:ilvl="7" w:tplc="04070003">
      <w:start w:val="1"/>
      <w:numFmt w:val="bullet"/>
      <w:lvlText w:val="o"/>
      <w:lvlJc w:val="left"/>
      <w:pPr>
        <w:ind w:left="6251" w:hanging="360"/>
      </w:pPr>
      <w:rPr>
        <w:rFonts w:ascii="Courier New" w:hAnsi="Courier New" w:cs="Courier New" w:hint="default"/>
      </w:rPr>
    </w:lvl>
    <w:lvl w:ilvl="8" w:tplc="04070005">
      <w:start w:val="1"/>
      <w:numFmt w:val="bullet"/>
      <w:lvlText w:val=""/>
      <w:lvlJc w:val="left"/>
      <w:pPr>
        <w:ind w:left="6971" w:hanging="360"/>
      </w:pPr>
      <w:rPr>
        <w:rFonts w:ascii="Wingdings" w:hAnsi="Wingdings" w:hint="default"/>
      </w:rPr>
    </w:lvl>
  </w:abstractNum>
  <w:abstractNum w:abstractNumId="2" w15:restartNumberingAfterBreak="0">
    <w:nsid w:val="17ED19F2"/>
    <w:multiLevelType w:val="hybridMultilevel"/>
    <w:tmpl w:val="CDD29724"/>
    <w:lvl w:ilvl="0" w:tplc="89FCF56C">
      <w:start w:val="1"/>
      <w:numFmt w:val="bullet"/>
      <w:lvlText w:val="-"/>
      <w:lvlJc w:val="left"/>
      <w:pPr>
        <w:ind w:left="720" w:hanging="360"/>
      </w:pPr>
      <w:rPr>
        <w:rFonts w:ascii="Calibri" w:eastAsia="Times New Roman"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32925512"/>
    <w:multiLevelType w:val="hybridMultilevel"/>
    <w:tmpl w:val="D3FA9890"/>
    <w:lvl w:ilvl="0" w:tplc="DFAEB3FC">
      <w:start w:val="1"/>
      <w:numFmt w:val="upperRoman"/>
      <w:lvlText w:val="%1."/>
      <w:lvlJc w:val="right"/>
      <w:pPr>
        <w:ind w:left="567" w:hanging="283"/>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 w15:restartNumberingAfterBreak="0">
    <w:nsid w:val="3D9B3161"/>
    <w:multiLevelType w:val="hybridMultilevel"/>
    <w:tmpl w:val="0A28F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646"/>
    <w:rsid w:val="00007702"/>
    <w:rsid w:val="0003276A"/>
    <w:rsid w:val="00087853"/>
    <w:rsid w:val="000C0B0C"/>
    <w:rsid w:val="000D7561"/>
    <w:rsid w:val="000E56CA"/>
    <w:rsid w:val="00133710"/>
    <w:rsid w:val="00137D7C"/>
    <w:rsid w:val="001424DB"/>
    <w:rsid w:val="00163FD8"/>
    <w:rsid w:val="001A231A"/>
    <w:rsid w:val="001D0EE9"/>
    <w:rsid w:val="001F5181"/>
    <w:rsid w:val="0020747F"/>
    <w:rsid w:val="00226D03"/>
    <w:rsid w:val="0025471F"/>
    <w:rsid w:val="002A267B"/>
    <w:rsid w:val="003041D4"/>
    <w:rsid w:val="0032136A"/>
    <w:rsid w:val="003732BE"/>
    <w:rsid w:val="00382112"/>
    <w:rsid w:val="00385144"/>
    <w:rsid w:val="00397834"/>
    <w:rsid w:val="003B6172"/>
    <w:rsid w:val="003C45CC"/>
    <w:rsid w:val="003E682D"/>
    <w:rsid w:val="00424842"/>
    <w:rsid w:val="00472AC4"/>
    <w:rsid w:val="004756C6"/>
    <w:rsid w:val="00477940"/>
    <w:rsid w:val="004A6334"/>
    <w:rsid w:val="00500717"/>
    <w:rsid w:val="00521A62"/>
    <w:rsid w:val="00581A5A"/>
    <w:rsid w:val="005C4D5B"/>
    <w:rsid w:val="00632002"/>
    <w:rsid w:val="0067182F"/>
    <w:rsid w:val="006C01C4"/>
    <w:rsid w:val="006F3E9B"/>
    <w:rsid w:val="00746708"/>
    <w:rsid w:val="00817646"/>
    <w:rsid w:val="008606D2"/>
    <w:rsid w:val="00876898"/>
    <w:rsid w:val="008A21BA"/>
    <w:rsid w:val="008E31F7"/>
    <w:rsid w:val="00910B31"/>
    <w:rsid w:val="00916976"/>
    <w:rsid w:val="00931CC7"/>
    <w:rsid w:val="009373EC"/>
    <w:rsid w:val="00937696"/>
    <w:rsid w:val="00946BBA"/>
    <w:rsid w:val="00956732"/>
    <w:rsid w:val="0097026E"/>
    <w:rsid w:val="00995A98"/>
    <w:rsid w:val="009D0D21"/>
    <w:rsid w:val="00A07A8B"/>
    <w:rsid w:val="00A44908"/>
    <w:rsid w:val="00A6065E"/>
    <w:rsid w:val="00A9476C"/>
    <w:rsid w:val="00B075EE"/>
    <w:rsid w:val="00B7050A"/>
    <w:rsid w:val="00B83D97"/>
    <w:rsid w:val="00C22892"/>
    <w:rsid w:val="00CB67D6"/>
    <w:rsid w:val="00CF26FD"/>
    <w:rsid w:val="00D10FA3"/>
    <w:rsid w:val="00D175AB"/>
    <w:rsid w:val="00DD364C"/>
    <w:rsid w:val="00E04C6A"/>
    <w:rsid w:val="00E149DC"/>
    <w:rsid w:val="00E427F8"/>
    <w:rsid w:val="00E93939"/>
    <w:rsid w:val="00F31EFB"/>
    <w:rsid w:val="00FA189E"/>
    <w:rsid w:val="00FA7ED5"/>
    <w:rsid w:val="00FC06FB"/>
    <w:rsid w:val="00FE46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39741E2"/>
  <w15:chartTrackingRefBased/>
  <w15:docId w15:val="{943280EE-90A3-4E4F-9A89-8986A047F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3C45C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81A5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81A5A"/>
  </w:style>
  <w:style w:type="paragraph" w:styleId="Fuzeile">
    <w:name w:val="footer"/>
    <w:basedOn w:val="Standard"/>
    <w:link w:val="FuzeileZchn"/>
    <w:uiPriority w:val="99"/>
    <w:unhideWhenUsed/>
    <w:rsid w:val="00581A5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81A5A"/>
  </w:style>
  <w:style w:type="paragraph" w:customStyle="1" w:styleId="TextFuzeile">
    <w:name w:val="Text_Fußzeile"/>
    <w:basedOn w:val="Fuzeile"/>
    <w:link w:val="TextFuzeileZchn"/>
    <w:qFormat/>
    <w:rsid w:val="0025471F"/>
    <w:pPr>
      <w:tabs>
        <w:tab w:val="clear" w:pos="9072"/>
      </w:tabs>
      <w:ind w:left="-709" w:right="-654"/>
      <w:jc w:val="center"/>
    </w:pPr>
    <w:rPr>
      <w:rFonts w:ascii="Calibri Light" w:eastAsia="Times New Roman" w:hAnsi="Calibri Light" w:cs="Tahoma"/>
      <w:spacing w:val="15"/>
      <w:sz w:val="16"/>
      <w:szCs w:val="16"/>
      <w:lang w:eastAsia="de-DE"/>
    </w:rPr>
  </w:style>
  <w:style w:type="character" w:customStyle="1" w:styleId="TextFuzeileZchn">
    <w:name w:val="Text_Fußzeile Zchn"/>
    <w:basedOn w:val="FuzeileZchn"/>
    <w:link w:val="TextFuzeile"/>
    <w:rsid w:val="0025471F"/>
    <w:rPr>
      <w:rFonts w:ascii="Calibri Light" w:eastAsia="Times New Roman" w:hAnsi="Calibri Light" w:cs="Tahoma"/>
      <w:spacing w:val="15"/>
      <w:sz w:val="16"/>
      <w:szCs w:val="16"/>
      <w:lang w:eastAsia="de-DE"/>
    </w:rPr>
  </w:style>
  <w:style w:type="paragraph" w:styleId="Textkrper-Zeileneinzug">
    <w:name w:val="Body Text Indent"/>
    <w:basedOn w:val="Standard"/>
    <w:link w:val="Textkrper-ZeileneinzugZchn"/>
    <w:unhideWhenUsed/>
    <w:rsid w:val="0032136A"/>
    <w:pPr>
      <w:keepLines/>
      <w:widowControl w:val="0"/>
      <w:spacing w:before="80" w:after="0" w:line="240" w:lineRule="auto"/>
      <w:ind w:left="851"/>
    </w:pPr>
    <w:rPr>
      <w:rFonts w:ascii="Arial" w:eastAsia="Times New Roman" w:hAnsi="Arial" w:cs="Times New Roman"/>
      <w:sz w:val="20"/>
      <w:szCs w:val="20"/>
      <w:lang w:eastAsia="de-AT"/>
    </w:rPr>
  </w:style>
  <w:style w:type="character" w:customStyle="1" w:styleId="Textkrper-ZeileneinzugZchn">
    <w:name w:val="Textkörper-Zeileneinzug Zchn"/>
    <w:basedOn w:val="Absatz-Standardschriftart"/>
    <w:link w:val="Textkrper-Zeileneinzug"/>
    <w:rsid w:val="0032136A"/>
    <w:rPr>
      <w:rFonts w:ascii="Arial" w:eastAsia="Times New Roman" w:hAnsi="Arial" w:cs="Times New Roman"/>
      <w:sz w:val="20"/>
      <w:szCs w:val="20"/>
      <w:lang w:eastAsia="de-AT"/>
    </w:rPr>
  </w:style>
  <w:style w:type="paragraph" w:styleId="Listenabsatz">
    <w:name w:val="List Paragraph"/>
    <w:basedOn w:val="Standard"/>
    <w:uiPriority w:val="34"/>
    <w:qFormat/>
    <w:rsid w:val="006F3E9B"/>
    <w:pPr>
      <w:ind w:left="720"/>
      <w:contextualSpacing/>
    </w:pPr>
  </w:style>
  <w:style w:type="character" w:customStyle="1" w:styleId="berschrift1Zchn">
    <w:name w:val="Überschrift 1 Zchn"/>
    <w:basedOn w:val="Absatz-Standardschriftart"/>
    <w:link w:val="berschrift1"/>
    <w:uiPriority w:val="9"/>
    <w:rsid w:val="003C45CC"/>
    <w:rPr>
      <w:rFonts w:asciiTheme="majorHAnsi" w:eastAsiaTheme="majorEastAsia" w:hAnsiTheme="majorHAnsi" w:cstheme="majorBidi"/>
      <w:color w:val="2E74B5" w:themeColor="accent1" w:themeShade="BF"/>
      <w:sz w:val="32"/>
      <w:szCs w:val="32"/>
    </w:rPr>
  </w:style>
  <w:style w:type="paragraph" w:styleId="Sprechblasentext">
    <w:name w:val="Balloon Text"/>
    <w:basedOn w:val="Standard"/>
    <w:link w:val="SprechblasentextZchn"/>
    <w:uiPriority w:val="99"/>
    <w:semiHidden/>
    <w:unhideWhenUsed/>
    <w:rsid w:val="0042484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24842"/>
    <w:rPr>
      <w:rFonts w:ascii="Segoe UI" w:hAnsi="Segoe UI" w:cs="Segoe UI"/>
      <w:sz w:val="18"/>
      <w:szCs w:val="18"/>
    </w:rPr>
  </w:style>
  <w:style w:type="character" w:styleId="Hyperlink">
    <w:name w:val="Hyperlink"/>
    <w:basedOn w:val="Absatz-Standardschriftart"/>
    <w:uiPriority w:val="99"/>
    <w:unhideWhenUsed/>
    <w:rsid w:val="00CF26F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10241">
      <w:bodyDiv w:val="1"/>
      <w:marLeft w:val="0"/>
      <w:marRight w:val="0"/>
      <w:marTop w:val="0"/>
      <w:marBottom w:val="0"/>
      <w:divBdr>
        <w:top w:val="none" w:sz="0" w:space="0" w:color="auto"/>
        <w:left w:val="none" w:sz="0" w:space="0" w:color="auto"/>
        <w:bottom w:val="none" w:sz="0" w:space="0" w:color="auto"/>
        <w:right w:val="none" w:sz="0" w:space="0" w:color="auto"/>
      </w:divBdr>
      <w:divsChild>
        <w:div w:id="1491209844">
          <w:marLeft w:val="0"/>
          <w:marRight w:val="0"/>
          <w:marTop w:val="0"/>
          <w:marBottom w:val="0"/>
          <w:divBdr>
            <w:top w:val="none" w:sz="0" w:space="0" w:color="auto"/>
            <w:left w:val="none" w:sz="0" w:space="0" w:color="auto"/>
            <w:bottom w:val="none" w:sz="0" w:space="0" w:color="auto"/>
            <w:right w:val="none" w:sz="0" w:space="0" w:color="auto"/>
          </w:divBdr>
          <w:divsChild>
            <w:div w:id="842667382">
              <w:marLeft w:val="0"/>
              <w:marRight w:val="0"/>
              <w:marTop w:val="0"/>
              <w:marBottom w:val="0"/>
              <w:divBdr>
                <w:top w:val="none" w:sz="0" w:space="0" w:color="auto"/>
                <w:left w:val="none" w:sz="0" w:space="0" w:color="auto"/>
                <w:bottom w:val="none" w:sz="0" w:space="0" w:color="auto"/>
                <w:right w:val="none" w:sz="0" w:space="0" w:color="auto"/>
              </w:divBdr>
              <w:divsChild>
                <w:div w:id="1920560570">
                  <w:marLeft w:val="0"/>
                  <w:marRight w:val="0"/>
                  <w:marTop w:val="0"/>
                  <w:marBottom w:val="0"/>
                  <w:divBdr>
                    <w:top w:val="none" w:sz="0" w:space="0" w:color="auto"/>
                    <w:left w:val="none" w:sz="0" w:space="0" w:color="auto"/>
                    <w:bottom w:val="none" w:sz="0" w:space="0" w:color="auto"/>
                    <w:right w:val="none" w:sz="0" w:space="0" w:color="auto"/>
                  </w:divBdr>
                  <w:divsChild>
                    <w:div w:id="1188055805">
                      <w:marLeft w:val="0"/>
                      <w:marRight w:val="0"/>
                      <w:marTop w:val="0"/>
                      <w:marBottom w:val="0"/>
                      <w:divBdr>
                        <w:top w:val="none" w:sz="0" w:space="0" w:color="auto"/>
                        <w:left w:val="none" w:sz="0" w:space="0" w:color="auto"/>
                        <w:bottom w:val="none" w:sz="0" w:space="0" w:color="auto"/>
                        <w:right w:val="none" w:sz="0" w:space="0" w:color="auto"/>
                      </w:divBdr>
                      <w:divsChild>
                        <w:div w:id="1279072296">
                          <w:marLeft w:val="0"/>
                          <w:marRight w:val="0"/>
                          <w:marTop w:val="0"/>
                          <w:marBottom w:val="0"/>
                          <w:divBdr>
                            <w:top w:val="none" w:sz="0" w:space="0" w:color="auto"/>
                            <w:left w:val="none" w:sz="0" w:space="0" w:color="auto"/>
                            <w:bottom w:val="none" w:sz="0" w:space="0" w:color="auto"/>
                            <w:right w:val="none" w:sz="0" w:space="0" w:color="auto"/>
                          </w:divBdr>
                          <w:divsChild>
                            <w:div w:id="2078356473">
                              <w:marLeft w:val="0"/>
                              <w:marRight w:val="0"/>
                              <w:marTop w:val="0"/>
                              <w:marBottom w:val="0"/>
                              <w:divBdr>
                                <w:top w:val="none" w:sz="0" w:space="0" w:color="auto"/>
                                <w:left w:val="none" w:sz="0" w:space="0" w:color="auto"/>
                                <w:bottom w:val="none" w:sz="0" w:space="0" w:color="auto"/>
                                <w:right w:val="none" w:sz="0" w:space="0" w:color="auto"/>
                              </w:divBdr>
                              <w:divsChild>
                                <w:div w:id="1726295767">
                                  <w:marLeft w:val="0"/>
                                  <w:marRight w:val="0"/>
                                  <w:marTop w:val="0"/>
                                  <w:marBottom w:val="0"/>
                                  <w:divBdr>
                                    <w:top w:val="none" w:sz="0" w:space="0" w:color="auto"/>
                                    <w:left w:val="none" w:sz="0" w:space="0" w:color="auto"/>
                                    <w:bottom w:val="none" w:sz="0" w:space="0" w:color="auto"/>
                                    <w:right w:val="none" w:sz="0" w:space="0" w:color="auto"/>
                                  </w:divBdr>
                                </w:div>
                              </w:divsChild>
                            </w:div>
                            <w:div w:id="646054664">
                              <w:marLeft w:val="0"/>
                              <w:marRight w:val="0"/>
                              <w:marTop w:val="0"/>
                              <w:marBottom w:val="0"/>
                              <w:divBdr>
                                <w:top w:val="none" w:sz="0" w:space="0" w:color="auto"/>
                                <w:left w:val="none" w:sz="0" w:space="0" w:color="auto"/>
                                <w:bottom w:val="none" w:sz="0" w:space="0" w:color="auto"/>
                                <w:right w:val="none" w:sz="0" w:space="0" w:color="auto"/>
                              </w:divBdr>
                              <w:divsChild>
                                <w:div w:id="1693798079">
                                  <w:marLeft w:val="0"/>
                                  <w:marRight w:val="0"/>
                                  <w:marTop w:val="0"/>
                                  <w:marBottom w:val="0"/>
                                  <w:divBdr>
                                    <w:top w:val="none" w:sz="0" w:space="0" w:color="auto"/>
                                    <w:left w:val="none" w:sz="0" w:space="0" w:color="auto"/>
                                    <w:bottom w:val="none" w:sz="0" w:space="0" w:color="auto"/>
                                    <w:right w:val="none" w:sz="0" w:space="0" w:color="auto"/>
                                  </w:divBdr>
                                  <w:divsChild>
                                    <w:div w:id="176862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6838267">
          <w:marLeft w:val="0"/>
          <w:marRight w:val="0"/>
          <w:marTop w:val="0"/>
          <w:marBottom w:val="0"/>
          <w:divBdr>
            <w:top w:val="none" w:sz="0" w:space="0" w:color="auto"/>
            <w:left w:val="none" w:sz="0" w:space="0" w:color="auto"/>
            <w:bottom w:val="none" w:sz="0" w:space="0" w:color="auto"/>
            <w:right w:val="none" w:sz="0" w:space="0" w:color="auto"/>
          </w:divBdr>
          <w:divsChild>
            <w:div w:id="198777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9063">
      <w:bodyDiv w:val="1"/>
      <w:marLeft w:val="0"/>
      <w:marRight w:val="0"/>
      <w:marTop w:val="0"/>
      <w:marBottom w:val="0"/>
      <w:divBdr>
        <w:top w:val="none" w:sz="0" w:space="0" w:color="auto"/>
        <w:left w:val="none" w:sz="0" w:space="0" w:color="auto"/>
        <w:bottom w:val="none" w:sz="0" w:space="0" w:color="auto"/>
        <w:right w:val="none" w:sz="0" w:space="0" w:color="auto"/>
      </w:divBdr>
    </w:div>
    <w:div w:id="758329473">
      <w:bodyDiv w:val="1"/>
      <w:marLeft w:val="0"/>
      <w:marRight w:val="0"/>
      <w:marTop w:val="0"/>
      <w:marBottom w:val="0"/>
      <w:divBdr>
        <w:top w:val="none" w:sz="0" w:space="0" w:color="auto"/>
        <w:left w:val="none" w:sz="0" w:space="0" w:color="auto"/>
        <w:bottom w:val="none" w:sz="0" w:space="0" w:color="auto"/>
        <w:right w:val="none" w:sz="0" w:space="0" w:color="auto"/>
      </w:divBdr>
      <w:divsChild>
        <w:div w:id="612130067">
          <w:marLeft w:val="0"/>
          <w:marRight w:val="0"/>
          <w:marTop w:val="0"/>
          <w:marBottom w:val="0"/>
          <w:divBdr>
            <w:top w:val="none" w:sz="0" w:space="0" w:color="auto"/>
            <w:left w:val="none" w:sz="0" w:space="0" w:color="auto"/>
            <w:bottom w:val="none" w:sz="0" w:space="0" w:color="auto"/>
            <w:right w:val="none" w:sz="0" w:space="0" w:color="auto"/>
          </w:divBdr>
          <w:divsChild>
            <w:div w:id="422848622">
              <w:marLeft w:val="0"/>
              <w:marRight w:val="0"/>
              <w:marTop w:val="0"/>
              <w:marBottom w:val="0"/>
              <w:divBdr>
                <w:top w:val="none" w:sz="0" w:space="0" w:color="auto"/>
                <w:left w:val="none" w:sz="0" w:space="0" w:color="auto"/>
                <w:bottom w:val="none" w:sz="0" w:space="0" w:color="auto"/>
                <w:right w:val="none" w:sz="0" w:space="0" w:color="auto"/>
              </w:divBdr>
              <w:divsChild>
                <w:div w:id="1210454928">
                  <w:marLeft w:val="0"/>
                  <w:marRight w:val="0"/>
                  <w:marTop w:val="0"/>
                  <w:marBottom w:val="0"/>
                  <w:divBdr>
                    <w:top w:val="none" w:sz="0" w:space="0" w:color="auto"/>
                    <w:left w:val="none" w:sz="0" w:space="0" w:color="auto"/>
                    <w:bottom w:val="none" w:sz="0" w:space="0" w:color="auto"/>
                    <w:right w:val="none" w:sz="0" w:space="0" w:color="auto"/>
                  </w:divBdr>
                  <w:divsChild>
                    <w:div w:id="103700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679664">
          <w:marLeft w:val="0"/>
          <w:marRight w:val="0"/>
          <w:marTop w:val="0"/>
          <w:marBottom w:val="0"/>
          <w:divBdr>
            <w:top w:val="none" w:sz="0" w:space="0" w:color="auto"/>
            <w:left w:val="none" w:sz="0" w:space="0" w:color="auto"/>
            <w:bottom w:val="none" w:sz="0" w:space="0" w:color="auto"/>
            <w:right w:val="none" w:sz="0" w:space="0" w:color="auto"/>
          </w:divBdr>
          <w:divsChild>
            <w:div w:id="340284576">
              <w:marLeft w:val="0"/>
              <w:marRight w:val="0"/>
              <w:marTop w:val="0"/>
              <w:marBottom w:val="0"/>
              <w:divBdr>
                <w:top w:val="none" w:sz="0" w:space="0" w:color="auto"/>
                <w:left w:val="none" w:sz="0" w:space="0" w:color="auto"/>
                <w:bottom w:val="none" w:sz="0" w:space="0" w:color="auto"/>
                <w:right w:val="none" w:sz="0" w:space="0" w:color="auto"/>
              </w:divBdr>
              <w:divsChild>
                <w:div w:id="1340962898">
                  <w:marLeft w:val="0"/>
                  <w:marRight w:val="0"/>
                  <w:marTop w:val="0"/>
                  <w:marBottom w:val="0"/>
                  <w:divBdr>
                    <w:top w:val="none" w:sz="0" w:space="0" w:color="auto"/>
                    <w:left w:val="none" w:sz="0" w:space="0" w:color="auto"/>
                    <w:bottom w:val="none" w:sz="0" w:space="0" w:color="auto"/>
                    <w:right w:val="none" w:sz="0" w:space="0" w:color="auto"/>
                  </w:divBdr>
                </w:div>
              </w:divsChild>
            </w:div>
            <w:div w:id="757021281">
              <w:marLeft w:val="0"/>
              <w:marRight w:val="0"/>
              <w:marTop w:val="0"/>
              <w:marBottom w:val="0"/>
              <w:divBdr>
                <w:top w:val="none" w:sz="0" w:space="0" w:color="auto"/>
                <w:left w:val="none" w:sz="0" w:space="0" w:color="auto"/>
                <w:bottom w:val="none" w:sz="0" w:space="0" w:color="auto"/>
                <w:right w:val="none" w:sz="0" w:space="0" w:color="auto"/>
              </w:divBdr>
              <w:divsChild>
                <w:div w:id="118501390">
                  <w:marLeft w:val="0"/>
                  <w:marRight w:val="0"/>
                  <w:marTop w:val="0"/>
                  <w:marBottom w:val="0"/>
                  <w:divBdr>
                    <w:top w:val="none" w:sz="0" w:space="0" w:color="auto"/>
                    <w:left w:val="none" w:sz="0" w:space="0" w:color="auto"/>
                    <w:bottom w:val="none" w:sz="0" w:space="0" w:color="auto"/>
                    <w:right w:val="none" w:sz="0" w:space="0" w:color="auto"/>
                  </w:divBdr>
                  <w:divsChild>
                    <w:div w:id="80022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517219">
          <w:marLeft w:val="0"/>
          <w:marRight w:val="0"/>
          <w:marTop w:val="0"/>
          <w:marBottom w:val="0"/>
          <w:divBdr>
            <w:top w:val="none" w:sz="0" w:space="0" w:color="auto"/>
            <w:left w:val="none" w:sz="0" w:space="0" w:color="auto"/>
            <w:bottom w:val="none" w:sz="0" w:space="0" w:color="auto"/>
            <w:right w:val="none" w:sz="0" w:space="0" w:color="auto"/>
          </w:divBdr>
          <w:divsChild>
            <w:div w:id="785463267">
              <w:marLeft w:val="0"/>
              <w:marRight w:val="0"/>
              <w:marTop w:val="0"/>
              <w:marBottom w:val="0"/>
              <w:divBdr>
                <w:top w:val="none" w:sz="0" w:space="0" w:color="auto"/>
                <w:left w:val="none" w:sz="0" w:space="0" w:color="auto"/>
                <w:bottom w:val="none" w:sz="0" w:space="0" w:color="auto"/>
                <w:right w:val="none" w:sz="0" w:space="0" w:color="auto"/>
              </w:divBdr>
              <w:divsChild>
                <w:div w:id="1679889654">
                  <w:marLeft w:val="0"/>
                  <w:marRight w:val="0"/>
                  <w:marTop w:val="0"/>
                  <w:marBottom w:val="0"/>
                  <w:divBdr>
                    <w:top w:val="none" w:sz="0" w:space="0" w:color="auto"/>
                    <w:left w:val="none" w:sz="0" w:space="0" w:color="auto"/>
                    <w:bottom w:val="none" w:sz="0" w:space="0" w:color="auto"/>
                    <w:right w:val="none" w:sz="0" w:space="0" w:color="auto"/>
                  </w:divBdr>
                </w:div>
              </w:divsChild>
            </w:div>
            <w:div w:id="129904063">
              <w:marLeft w:val="0"/>
              <w:marRight w:val="0"/>
              <w:marTop w:val="0"/>
              <w:marBottom w:val="0"/>
              <w:divBdr>
                <w:top w:val="none" w:sz="0" w:space="0" w:color="auto"/>
                <w:left w:val="none" w:sz="0" w:space="0" w:color="auto"/>
                <w:bottom w:val="none" w:sz="0" w:space="0" w:color="auto"/>
                <w:right w:val="none" w:sz="0" w:space="0" w:color="auto"/>
              </w:divBdr>
              <w:divsChild>
                <w:div w:id="1603100869">
                  <w:marLeft w:val="0"/>
                  <w:marRight w:val="0"/>
                  <w:marTop w:val="0"/>
                  <w:marBottom w:val="0"/>
                  <w:divBdr>
                    <w:top w:val="none" w:sz="0" w:space="0" w:color="auto"/>
                    <w:left w:val="none" w:sz="0" w:space="0" w:color="auto"/>
                    <w:bottom w:val="none" w:sz="0" w:space="0" w:color="auto"/>
                    <w:right w:val="none" w:sz="0" w:space="0" w:color="auto"/>
                  </w:divBdr>
                  <w:divsChild>
                    <w:div w:id="9918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019912">
      <w:bodyDiv w:val="1"/>
      <w:marLeft w:val="0"/>
      <w:marRight w:val="0"/>
      <w:marTop w:val="0"/>
      <w:marBottom w:val="0"/>
      <w:divBdr>
        <w:top w:val="none" w:sz="0" w:space="0" w:color="auto"/>
        <w:left w:val="none" w:sz="0" w:space="0" w:color="auto"/>
        <w:bottom w:val="none" w:sz="0" w:space="0" w:color="auto"/>
        <w:right w:val="none" w:sz="0" w:space="0" w:color="auto"/>
      </w:divBdr>
    </w:div>
    <w:div w:id="2068911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fan.magerl@elisabethinen.a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9F72FC-F319-4764-BEB1-F8C0FE2D0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908</Words>
  <Characters>5177</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Krankenhaus der Elisabethinen</Company>
  <LinksUpToDate>false</LinksUpToDate>
  <CharactersWithSpaces>6073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Leeb Anna, MA</dc:creator>
  <cp:keywords/>
  <dc:description/>
  <cp:lastModifiedBy>Magerl Stefan, MBA</cp:lastModifiedBy>
  <cp:revision>20</cp:revision>
  <cp:lastPrinted>2023-06-21T05:36:00Z</cp:lastPrinted>
  <dcterms:created xsi:type="dcterms:W3CDTF">2023-06-18T19:23:00Z</dcterms:created>
  <dcterms:modified xsi:type="dcterms:W3CDTF">2023-06-21T05:42:00Z</dcterms:modified>
</cp:coreProperties>
</file>